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5BC" w:rsidRPr="00023227" w:rsidRDefault="00691FD0" w:rsidP="00691FD0">
      <w:pPr>
        <w:rPr>
          <w:rFonts w:asciiTheme="majorHAnsi" w:hAnsiTheme="majorHAnsi"/>
          <w:b/>
          <w:color w:val="FF0000"/>
          <w:sz w:val="36"/>
          <w:szCs w:val="36"/>
        </w:rPr>
      </w:pPr>
      <w:r>
        <w:rPr>
          <w:rFonts w:asciiTheme="majorHAnsi" w:hAnsiTheme="majorHAnsi"/>
          <w:noProof/>
          <w:color w:val="FF0000"/>
          <w:sz w:val="24"/>
          <w:szCs w:val="24"/>
          <w:lang w:val="en-US" w:eastAsia="en-US"/>
        </w:rPr>
        <w:drawing>
          <wp:anchor distT="0" distB="0" distL="114300" distR="114300" simplePos="0" relativeHeight="251663360" behindDoc="1" locked="0" layoutInCell="1" allowOverlap="1" wp14:anchorId="2C66DE99" wp14:editId="01765F30">
            <wp:simplePos x="0" y="0"/>
            <wp:positionH relativeFrom="column">
              <wp:posOffset>137795</wp:posOffset>
            </wp:positionH>
            <wp:positionV relativeFrom="paragraph">
              <wp:posOffset>27305</wp:posOffset>
            </wp:positionV>
            <wp:extent cx="706120" cy="768350"/>
            <wp:effectExtent l="0" t="0" r="0" b="0"/>
            <wp:wrapThrough wrapText="bothSides">
              <wp:wrapPolygon edited="0">
                <wp:start x="0" y="0"/>
                <wp:lineTo x="0" y="20886"/>
                <wp:lineTo x="20978" y="20886"/>
                <wp:lineTo x="20978" y="0"/>
                <wp:lineTo x="0" y="0"/>
              </wp:wrapPolygon>
            </wp:wrapThrough>
            <wp:docPr id="1" name="Picture 1" descr="logo st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stats"/>
                    <pic:cNvPicPr>
                      <a:picLocks noChangeAspect="1" noChangeArrowheads="1"/>
                    </pic:cNvPicPr>
                  </pic:nvPicPr>
                  <pic:blipFill>
                    <a:blip r:embed="rId9" cstate="print">
                      <a:extLst>
                        <a:ext uri="{28A0092B-C50C-407E-A947-70E740481C1C}">
                          <a14:useLocalDpi xmlns:a14="http://schemas.microsoft.com/office/drawing/2010/main" val="0"/>
                        </a:ext>
                      </a:extLst>
                    </a:blip>
                    <a:srcRect t="2136"/>
                    <a:stretch>
                      <a:fillRect/>
                    </a:stretch>
                  </pic:blipFill>
                  <pic:spPr bwMode="auto">
                    <a:xfrm>
                      <a:off x="0" y="0"/>
                      <a:ext cx="70612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6D701B">
        <w:rPr>
          <w:rFonts w:asciiTheme="majorHAnsi" w:hAnsiTheme="majorHAnsi"/>
          <w:noProof/>
          <w:color w:val="FF0000"/>
          <w:sz w:val="24"/>
          <w:szCs w:val="24"/>
          <w:lang w:val="en-US" w:eastAsia="en-US"/>
        </w:rPr>
        <mc:AlternateContent>
          <mc:Choice Requires="wps">
            <w:drawing>
              <wp:anchor distT="0" distB="0" distL="114300" distR="114300" simplePos="0" relativeHeight="251662336" behindDoc="0" locked="0" layoutInCell="1" allowOverlap="1">
                <wp:simplePos x="0" y="0"/>
                <wp:positionH relativeFrom="column">
                  <wp:posOffset>80645</wp:posOffset>
                </wp:positionH>
                <wp:positionV relativeFrom="paragraph">
                  <wp:posOffset>325755</wp:posOffset>
                </wp:positionV>
                <wp:extent cx="4114800" cy="457200"/>
                <wp:effectExtent l="36830" t="30480" r="29845" b="3619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457200"/>
                        </a:xfrm>
                        <a:prstGeom prst="rect">
                          <a:avLst/>
                        </a:prstGeom>
                        <a:solidFill>
                          <a:srgbClr val="FFFFFF"/>
                        </a:solidFill>
                        <a:ln w="57150" cmpd="thinThick">
                          <a:solidFill>
                            <a:srgbClr val="000000"/>
                          </a:solidFill>
                          <a:miter lim="800000"/>
                          <a:headEnd/>
                          <a:tailEnd/>
                        </a:ln>
                      </wps:spPr>
                      <wps:txbx>
                        <w:txbxContent>
                          <w:p w:rsidR="00175057" w:rsidRPr="003C45BC" w:rsidRDefault="00175057" w:rsidP="003C45BC">
                            <w:pPr>
                              <w:jc w:val="center"/>
                              <w:rPr>
                                <w:rFonts w:ascii="Cambria" w:eastAsia="Calibri" w:hAnsi="Cambria" w:cs="Times New Roman"/>
                                <w:b/>
                                <w:color w:val="00B0F0"/>
                                <w:sz w:val="32"/>
                                <w:szCs w:val="32"/>
                              </w:rPr>
                            </w:pPr>
                            <w:r w:rsidRPr="003C45BC">
                              <w:rPr>
                                <w:rFonts w:asciiTheme="majorHAnsi" w:hAnsiTheme="majorHAnsi"/>
                                <w:b/>
                                <w:color w:val="00B0F0"/>
                                <w:sz w:val="32"/>
                                <w:szCs w:val="32"/>
                              </w:rPr>
                              <w:t>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6.35pt;margin-top:25.65pt;width:32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" strokeweight="4.5pt">
                <v:stroke linestyle="thinThick"/>
                <v:textbox>
                  <w:txbxContent>
                    <w:p w:rsidR="00175057" w:rsidRPr="003C45BC" w:rsidRDefault="00175057" w:rsidP="003C45BC">
                      <w:pPr>
                        <w:jc w:val="center"/>
                        <w:rPr>
                          <w:rFonts w:ascii="Cambria" w:eastAsia="Calibri" w:hAnsi="Cambria" w:cs="Times New Roman"/>
                          <w:b/>
                          <w:color w:val="00B0F0"/>
                          <w:sz w:val="32"/>
                          <w:szCs w:val="32"/>
                        </w:rPr>
                      </w:pPr>
                      <w:r w:rsidRPr="003C45BC">
                        <w:rPr>
                          <w:rFonts w:asciiTheme="majorHAnsi" w:hAnsiTheme="majorHAnsi"/>
                          <w:b/>
                          <w:color w:val="00B0F0"/>
                          <w:sz w:val="32"/>
                          <w:szCs w:val="32"/>
                        </w:rPr>
                        <w:t>JOB DESCRIPTION</w:t>
                      </w:r>
                    </w:p>
                  </w:txbxContent>
                </v:textbox>
              </v:shape>
            </w:pict>
          </mc:Fallback>
        </mc:AlternateContent>
      </w:r>
      <w:r w:rsidR="00661132">
        <w:rPr>
          <w:rFonts w:asciiTheme="majorHAnsi" w:hAnsiTheme="majorHAnsi"/>
          <w:b/>
          <w:color w:val="FF0000"/>
          <w:sz w:val="36"/>
          <w:szCs w:val="36"/>
        </w:rPr>
        <w:t xml:space="preserve"> </w:t>
      </w:r>
      <w:r>
        <w:rPr>
          <w:rFonts w:asciiTheme="majorHAnsi" w:hAnsiTheme="majorHAnsi"/>
          <w:b/>
          <w:color w:val="FF0000"/>
          <w:sz w:val="36"/>
          <w:szCs w:val="36"/>
        </w:rPr>
        <w:tab/>
      </w:r>
      <w:r w:rsidR="00661132">
        <w:rPr>
          <w:rFonts w:asciiTheme="majorHAnsi" w:hAnsiTheme="majorHAnsi"/>
          <w:b/>
          <w:color w:val="FF0000"/>
          <w:sz w:val="36"/>
          <w:szCs w:val="36"/>
        </w:rPr>
        <w:t xml:space="preserve"> </w:t>
      </w:r>
      <w:r w:rsidR="003C45BC" w:rsidRPr="00023227">
        <w:rPr>
          <w:rFonts w:asciiTheme="majorHAnsi" w:hAnsiTheme="majorHAnsi"/>
          <w:b/>
          <w:color w:val="FF0000"/>
          <w:sz w:val="36"/>
          <w:szCs w:val="36"/>
        </w:rPr>
        <w:t>SAMOA BUREAU OF STATISTICS</w:t>
      </w:r>
    </w:p>
    <w:p w:rsidR="007251B5" w:rsidRDefault="007251B5" w:rsidP="00DD1C4E">
      <w:pPr>
        <w:jc w:val="center"/>
        <w:rPr>
          <w:rFonts w:asciiTheme="majorHAnsi" w:hAnsiTheme="majorHAnsi"/>
        </w:rPr>
      </w:pPr>
    </w:p>
    <w:p w:rsidR="007251B5" w:rsidRDefault="006D701B" w:rsidP="00DD1C4E">
      <w:pPr>
        <w:jc w:val="center"/>
        <w:rPr>
          <w:rFonts w:asciiTheme="majorHAnsi" w:hAnsiTheme="majorHAnsi"/>
        </w:rPr>
      </w:pPr>
      <w:r>
        <w:rPr>
          <w:rFonts w:asciiTheme="majorHAnsi" w:hAnsiTheme="majorHAnsi"/>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7211695</wp:posOffset>
                </wp:positionH>
                <wp:positionV relativeFrom="paragraph">
                  <wp:posOffset>89535</wp:posOffset>
                </wp:positionV>
                <wp:extent cx="3657600" cy="414020"/>
                <wp:effectExtent l="33655" t="40005" r="33020" b="317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414020"/>
                        </a:xfrm>
                        <a:prstGeom prst="roundRect">
                          <a:avLst>
                            <a:gd name="adj" fmla="val 16667"/>
                          </a:avLst>
                        </a:prstGeom>
                        <a:solidFill>
                          <a:schemeClr val="lt1">
                            <a:lumMod val="100000"/>
                            <a:lumOff val="0"/>
                          </a:schemeClr>
                        </a:solidFill>
                        <a:ln w="63500" cmpd="thickThin">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75057" w:rsidRPr="003C45BC" w:rsidRDefault="00175057" w:rsidP="003C45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7" style="position:absolute;left:0;text-align:left;margin-left:567.85pt;margin-top:7.05pt;width:4in;height:3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" fillcolor="white [3201]" strokecolor="black [3200]" strokeweight="5pt">
                <v:stroke linestyle="thickThin"/>
                <v:shadow color="#868686"/>
                <v:textbox>
                  <w:txbxContent>
                    <w:p w:rsidR="00175057" w:rsidRPr="003C45BC" w:rsidRDefault="00175057" w:rsidP="003C45BC"/>
                  </w:txbxContent>
                </v:textbox>
              </v:roundrect>
            </w:pict>
          </mc:Fallback>
        </mc:AlternateContent>
      </w:r>
    </w:p>
    <w:p w:rsidR="00CB38FB" w:rsidRPr="00EA24D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szCs w:val="24"/>
        </w:rPr>
      </w:pPr>
      <w:r w:rsidRPr="00EA24DE">
        <w:rPr>
          <w:rFonts w:ascii="Times New Roman" w:hAnsi="Times New Roman"/>
          <w:b/>
          <w:szCs w:val="24"/>
        </w:rPr>
        <w:t>Position Title:</w:t>
      </w:r>
      <w:r w:rsidR="00460ABF" w:rsidRPr="00EA24DE">
        <w:rPr>
          <w:rFonts w:ascii="Times New Roman" w:hAnsi="Times New Roman"/>
          <w:b/>
          <w:szCs w:val="24"/>
        </w:rPr>
        <w:t xml:space="preserve"> </w:t>
      </w:r>
      <w:r w:rsidR="00EA24DE">
        <w:rPr>
          <w:rFonts w:ascii="Times New Roman" w:hAnsi="Times New Roman"/>
          <w:b/>
          <w:szCs w:val="24"/>
        </w:rPr>
        <w:tab/>
      </w:r>
      <w:r w:rsidR="00996D04">
        <w:rPr>
          <w:rFonts w:ascii="Times New Roman" w:hAnsi="Times New Roman"/>
          <w:b/>
          <w:szCs w:val="24"/>
        </w:rPr>
        <w:t xml:space="preserve">Principal </w:t>
      </w:r>
      <w:r w:rsidR="00B67C38">
        <w:rPr>
          <w:rFonts w:ascii="Times New Roman" w:hAnsi="Times New Roman"/>
          <w:b/>
          <w:szCs w:val="24"/>
        </w:rPr>
        <w:t xml:space="preserve">Human Resource </w:t>
      </w:r>
      <w:r w:rsidR="00996D04">
        <w:rPr>
          <w:rFonts w:ascii="Times New Roman" w:hAnsi="Times New Roman"/>
          <w:b/>
          <w:szCs w:val="24"/>
        </w:rPr>
        <w:t>Officer</w:t>
      </w:r>
    </w:p>
    <w:p w:rsidR="00CB38FB" w:rsidRPr="00EA24D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szCs w:val="24"/>
        </w:rPr>
      </w:pPr>
      <w:r w:rsidRPr="00EA24DE">
        <w:rPr>
          <w:rFonts w:ascii="Times New Roman" w:hAnsi="Times New Roman"/>
          <w:b/>
          <w:szCs w:val="24"/>
        </w:rPr>
        <w:t>Division/</w:t>
      </w:r>
      <w:r w:rsidR="00FB6E30" w:rsidRPr="00EA24DE">
        <w:rPr>
          <w:rFonts w:ascii="Times New Roman" w:hAnsi="Times New Roman"/>
          <w:b/>
          <w:szCs w:val="24"/>
        </w:rPr>
        <w:t xml:space="preserve">Section: </w:t>
      </w:r>
      <w:r w:rsidR="00CE5E70">
        <w:rPr>
          <w:rFonts w:ascii="Times New Roman" w:hAnsi="Times New Roman"/>
          <w:b/>
          <w:szCs w:val="24"/>
        </w:rPr>
        <w:tab/>
      </w:r>
      <w:r w:rsidR="00EE6631">
        <w:rPr>
          <w:rFonts w:ascii="Times New Roman" w:hAnsi="Times New Roman"/>
          <w:b/>
          <w:szCs w:val="24"/>
        </w:rPr>
        <w:t>Corporate Services</w:t>
      </w:r>
      <w:r w:rsidR="00CE5E70">
        <w:rPr>
          <w:rFonts w:ascii="Times New Roman" w:hAnsi="Times New Roman"/>
          <w:b/>
          <w:szCs w:val="24"/>
        </w:rPr>
        <w:t xml:space="preserve"> </w:t>
      </w:r>
      <w:r w:rsidR="00696BB2">
        <w:rPr>
          <w:rFonts w:ascii="Times New Roman" w:hAnsi="Times New Roman"/>
          <w:b/>
          <w:szCs w:val="24"/>
        </w:rPr>
        <w:t>Division</w:t>
      </w:r>
    </w:p>
    <w:p w:rsidR="00CB38FB" w:rsidRPr="00EA24D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Cs w:val="24"/>
        </w:rPr>
      </w:pPr>
      <w:r w:rsidRPr="00EA24DE">
        <w:rPr>
          <w:rFonts w:ascii="Times New Roman" w:hAnsi="Times New Roman"/>
          <w:b/>
          <w:color w:val="000000" w:themeColor="text1"/>
          <w:szCs w:val="24"/>
        </w:rPr>
        <w:t xml:space="preserve">Salary Grade: </w:t>
      </w:r>
      <w:r w:rsidR="00EA24DE">
        <w:rPr>
          <w:rFonts w:ascii="Times New Roman" w:hAnsi="Times New Roman"/>
          <w:b/>
          <w:color w:val="000000" w:themeColor="text1"/>
          <w:szCs w:val="24"/>
        </w:rPr>
        <w:tab/>
      </w:r>
      <w:r w:rsidR="00696BB2">
        <w:rPr>
          <w:rFonts w:ascii="Times New Roman" w:hAnsi="Times New Roman"/>
          <w:b/>
          <w:color w:val="000000" w:themeColor="text1"/>
          <w:szCs w:val="24"/>
        </w:rPr>
        <w:t>A</w:t>
      </w:r>
      <w:r w:rsidR="00996D04">
        <w:rPr>
          <w:rFonts w:ascii="Times New Roman" w:hAnsi="Times New Roman"/>
          <w:b/>
          <w:color w:val="000000" w:themeColor="text1"/>
          <w:szCs w:val="24"/>
        </w:rPr>
        <w:t>16</w:t>
      </w:r>
      <w:r w:rsidR="00696BB2">
        <w:rPr>
          <w:rFonts w:ascii="Times New Roman" w:hAnsi="Times New Roman"/>
          <w:b/>
          <w:color w:val="000000" w:themeColor="text1"/>
          <w:szCs w:val="24"/>
        </w:rPr>
        <w:t xml:space="preserve">, </w:t>
      </w:r>
      <w:r w:rsidR="00996D04">
        <w:rPr>
          <w:rFonts w:ascii="Times New Roman" w:hAnsi="Times New Roman"/>
          <w:b/>
          <w:color w:val="000000" w:themeColor="text1"/>
          <w:szCs w:val="24"/>
        </w:rPr>
        <w:t>$</w:t>
      </w:r>
      <w:r w:rsidR="00B67C38">
        <w:rPr>
          <w:rFonts w:ascii="Times New Roman" w:hAnsi="Times New Roman"/>
          <w:b/>
          <w:color w:val="000000" w:themeColor="text1"/>
          <w:szCs w:val="24"/>
        </w:rPr>
        <w:t>50,296</w:t>
      </w:r>
      <w:r w:rsidR="00996D04">
        <w:rPr>
          <w:rFonts w:ascii="Times New Roman" w:hAnsi="Times New Roman"/>
          <w:b/>
          <w:color w:val="000000" w:themeColor="text1"/>
          <w:szCs w:val="24"/>
        </w:rPr>
        <w:t>.00</w:t>
      </w:r>
      <w:r w:rsidR="00696BB2">
        <w:rPr>
          <w:rFonts w:ascii="Times New Roman" w:hAnsi="Times New Roman"/>
          <w:b/>
          <w:color w:val="000000" w:themeColor="text1"/>
          <w:szCs w:val="24"/>
        </w:rPr>
        <w:t xml:space="preserve">pa </w:t>
      </w:r>
    </w:p>
    <w:p w:rsidR="00CB38FB" w:rsidRPr="00EA24DE" w:rsidRDefault="00CB38FB"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Cs w:val="24"/>
        </w:rPr>
      </w:pPr>
      <w:r w:rsidRPr="00EA24DE">
        <w:rPr>
          <w:rFonts w:ascii="Times New Roman" w:hAnsi="Times New Roman"/>
          <w:b/>
          <w:color w:val="000000" w:themeColor="text1"/>
          <w:szCs w:val="24"/>
        </w:rPr>
        <w:t>Location:</w:t>
      </w:r>
      <w:r w:rsidR="00460ABF" w:rsidRPr="00EA24DE">
        <w:rPr>
          <w:rFonts w:ascii="Times New Roman" w:hAnsi="Times New Roman"/>
          <w:b/>
          <w:color w:val="000000" w:themeColor="text1"/>
          <w:szCs w:val="24"/>
        </w:rPr>
        <w:t xml:space="preserve"> </w:t>
      </w:r>
      <w:r w:rsidR="00EA24DE">
        <w:rPr>
          <w:rFonts w:ascii="Times New Roman" w:hAnsi="Times New Roman"/>
          <w:b/>
          <w:color w:val="000000" w:themeColor="text1"/>
          <w:szCs w:val="24"/>
        </w:rPr>
        <w:tab/>
      </w:r>
      <w:r w:rsidR="00EA24DE">
        <w:rPr>
          <w:rFonts w:ascii="Times New Roman" w:hAnsi="Times New Roman"/>
          <w:b/>
          <w:color w:val="000000" w:themeColor="text1"/>
          <w:szCs w:val="24"/>
        </w:rPr>
        <w:tab/>
      </w:r>
      <w:r w:rsidR="00EC6DCA">
        <w:rPr>
          <w:rFonts w:ascii="Times New Roman" w:hAnsi="Times New Roman"/>
          <w:b/>
          <w:color w:val="000000" w:themeColor="text1"/>
          <w:szCs w:val="24"/>
        </w:rPr>
        <w:t>Gov’t Bldg. Level 1</w:t>
      </w:r>
      <w:r w:rsidR="006E2F99" w:rsidRPr="00EA24DE">
        <w:rPr>
          <w:rFonts w:ascii="Times New Roman" w:hAnsi="Times New Roman"/>
          <w:b/>
          <w:color w:val="000000" w:themeColor="text1"/>
          <w:szCs w:val="24"/>
        </w:rPr>
        <w:t>.</w:t>
      </w:r>
    </w:p>
    <w:p w:rsidR="00EA24DE" w:rsidRPr="00EA24DE" w:rsidRDefault="00EA24DE"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Cs w:val="24"/>
        </w:rPr>
      </w:pPr>
      <w:r w:rsidRPr="00EA24DE">
        <w:rPr>
          <w:rFonts w:ascii="Times New Roman" w:hAnsi="Times New Roman"/>
          <w:b/>
          <w:color w:val="000000" w:themeColor="text1"/>
          <w:szCs w:val="24"/>
        </w:rPr>
        <w:t>Position Code:</w:t>
      </w:r>
      <w:r>
        <w:rPr>
          <w:rFonts w:ascii="Times New Roman" w:hAnsi="Times New Roman"/>
          <w:b/>
          <w:color w:val="000000" w:themeColor="text1"/>
          <w:szCs w:val="24"/>
        </w:rPr>
        <w:tab/>
      </w:r>
      <w:r w:rsidR="00696BB2">
        <w:rPr>
          <w:rFonts w:ascii="Times New Roman" w:hAnsi="Times New Roman"/>
          <w:b/>
          <w:color w:val="000000" w:themeColor="text1"/>
          <w:szCs w:val="24"/>
        </w:rPr>
        <w:t>BS0010</w:t>
      </w:r>
      <w:r w:rsidR="00B67C38">
        <w:rPr>
          <w:rFonts w:ascii="Times New Roman" w:hAnsi="Times New Roman"/>
          <w:b/>
          <w:color w:val="000000" w:themeColor="text1"/>
          <w:szCs w:val="24"/>
        </w:rPr>
        <w:t>98</w:t>
      </w:r>
    </w:p>
    <w:p w:rsidR="00EA24DE" w:rsidRPr="00EA24DE" w:rsidRDefault="00EA24DE" w:rsidP="00EA24DE">
      <w:pPr>
        <w:pStyle w:val="Paragraph"/>
        <w:numPr>
          <w:ilvl w:val="0"/>
          <w:numId w:val="0"/>
        </w:numPr>
        <w:pBdr>
          <w:top w:val="single" w:sz="4" w:space="1" w:color="auto"/>
          <w:left w:val="single" w:sz="4" w:space="4" w:color="auto"/>
          <w:bottom w:val="single" w:sz="4" w:space="1" w:color="auto"/>
          <w:right w:val="single" w:sz="4" w:space="4" w:color="auto"/>
        </w:pBdr>
        <w:spacing w:before="0" w:line="276" w:lineRule="auto"/>
        <w:ind w:left="567" w:hanging="567"/>
        <w:jc w:val="both"/>
        <w:rPr>
          <w:rFonts w:ascii="Times New Roman" w:hAnsi="Times New Roman"/>
          <w:b/>
          <w:color w:val="000000" w:themeColor="text1"/>
          <w:szCs w:val="24"/>
        </w:rPr>
      </w:pPr>
      <w:r w:rsidRPr="00EA24DE">
        <w:rPr>
          <w:rFonts w:ascii="Times New Roman" w:hAnsi="Times New Roman"/>
          <w:b/>
          <w:color w:val="000000" w:themeColor="text1"/>
          <w:szCs w:val="24"/>
        </w:rPr>
        <w:t>Supervisor Code:</w:t>
      </w:r>
      <w:r>
        <w:rPr>
          <w:rFonts w:ascii="Times New Roman" w:hAnsi="Times New Roman"/>
          <w:b/>
          <w:color w:val="000000" w:themeColor="text1"/>
          <w:szCs w:val="24"/>
        </w:rPr>
        <w:tab/>
      </w:r>
      <w:r w:rsidR="00CE5E70">
        <w:rPr>
          <w:rFonts w:ascii="Times New Roman" w:hAnsi="Times New Roman"/>
          <w:b/>
          <w:color w:val="000000" w:themeColor="text1"/>
          <w:szCs w:val="24"/>
        </w:rPr>
        <w:t>BS0010</w:t>
      </w:r>
      <w:r w:rsidR="00996D04">
        <w:rPr>
          <w:rFonts w:ascii="Times New Roman" w:hAnsi="Times New Roman"/>
          <w:b/>
          <w:color w:val="000000" w:themeColor="text1"/>
          <w:szCs w:val="24"/>
        </w:rPr>
        <w:t>05</w:t>
      </w:r>
    </w:p>
    <w:p w:rsidR="00CB38FB" w:rsidRPr="0099735A" w:rsidRDefault="00CB38FB" w:rsidP="0099735A">
      <w:pPr>
        <w:pStyle w:val="Paragraph"/>
        <w:numPr>
          <w:ilvl w:val="0"/>
          <w:numId w:val="0"/>
        </w:numPr>
        <w:spacing w:before="0" w:line="276" w:lineRule="auto"/>
        <w:ind w:left="567" w:hanging="567"/>
        <w:rPr>
          <w:rFonts w:ascii="Times New Roman" w:hAnsi="Times New Roman"/>
          <w:b/>
          <w:i/>
          <w:szCs w:val="24"/>
        </w:rPr>
      </w:pPr>
      <w:r w:rsidRPr="0099735A">
        <w:rPr>
          <w:rFonts w:ascii="Times New Roman" w:hAnsi="Times New Roman"/>
          <w:b/>
          <w:szCs w:val="24"/>
        </w:rPr>
        <w:br/>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CA7A90"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rsidR="00CB38FB" w:rsidRDefault="00CB38FB" w:rsidP="00653638">
            <w:pPr>
              <w:pStyle w:val="HeadingStyle2"/>
              <w:spacing w:before="0"/>
              <w:jc w:val="center"/>
              <w:rPr>
                <w:rFonts w:ascii="Times New Roman" w:hAnsi="Times New Roman"/>
                <w:szCs w:val="24"/>
              </w:rPr>
            </w:pPr>
            <w:r w:rsidRPr="000C4EAB">
              <w:rPr>
                <w:rFonts w:ascii="Times New Roman" w:hAnsi="Times New Roman"/>
                <w:szCs w:val="24"/>
              </w:rPr>
              <w:t>Overview of Ministry</w:t>
            </w:r>
          </w:p>
        </w:tc>
      </w:tr>
    </w:tbl>
    <w:p w:rsidR="0099735A" w:rsidRDefault="0099735A" w:rsidP="00987AFA">
      <w:pPr>
        <w:spacing w:after="0" w:line="240" w:lineRule="auto"/>
        <w:rPr>
          <w:rFonts w:ascii="Times New Roman" w:hAnsi="Times New Roman" w:cs="Times New Roman"/>
          <w:sz w:val="24"/>
          <w:szCs w:val="24"/>
        </w:rPr>
      </w:pPr>
    </w:p>
    <w:p w:rsidR="00CB38FB" w:rsidRDefault="00987AFA" w:rsidP="009C4D9D">
      <w:pPr>
        <w:spacing w:after="0" w:line="240" w:lineRule="auto"/>
        <w:jc w:val="both"/>
        <w:rPr>
          <w:rFonts w:ascii="Times New Roman" w:hAnsi="Times New Roman"/>
          <w:i/>
          <w:sz w:val="24"/>
          <w:szCs w:val="24"/>
        </w:rPr>
      </w:pPr>
      <w:r w:rsidRPr="0099735A">
        <w:rPr>
          <w:rFonts w:ascii="Times New Roman" w:hAnsi="Times New Roman" w:cs="Times New Roman"/>
          <w:sz w:val="24"/>
          <w:szCs w:val="24"/>
        </w:rPr>
        <w:t>The Samoa Bureau of Statistics is the leader in providing relevant, quality statistics for the benefit of Samoa. This will be achieved through its mission to help users make informed decisions and track progress by providing relevant, quality statistical information and services from a statistical system developed through effective partnerships</w:t>
      </w:r>
      <w:r w:rsidR="0099735A" w:rsidRPr="0099735A">
        <w:rPr>
          <w:rFonts w:ascii="Times New Roman" w:hAnsi="Times New Roman" w:cs="Times New Roman"/>
          <w:sz w:val="24"/>
          <w:szCs w:val="24"/>
        </w:rPr>
        <w:t>.</w:t>
      </w:r>
      <w:r w:rsidRPr="0099735A">
        <w:rPr>
          <w:rFonts w:ascii="Times New Roman" w:hAnsi="Times New Roman" w:cs="Times New Roman"/>
          <w:sz w:val="24"/>
          <w:szCs w:val="24"/>
        </w:rPr>
        <w:t xml:space="preserve"> </w:t>
      </w:r>
    </w:p>
    <w:p w:rsidR="007D0434" w:rsidRPr="007D0434" w:rsidRDefault="007D0434" w:rsidP="00CB38FB">
      <w:pPr>
        <w:spacing w:after="0" w:line="240" w:lineRule="auto"/>
        <w:rPr>
          <w:rFonts w:ascii="Times New Roman" w:hAnsi="Times New Roman"/>
          <w:b/>
          <w:i/>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CA7A90" w:rsidTr="00EC6DCA">
        <w:tc>
          <w:tcPr>
            <w:tcW w:w="9464" w:type="dxa"/>
            <w:tcBorders>
              <w:top w:val="single" w:sz="4" w:space="0" w:color="auto"/>
              <w:left w:val="single" w:sz="4" w:space="0" w:color="auto"/>
              <w:bottom w:val="single" w:sz="4" w:space="0" w:color="auto"/>
              <w:right w:val="single" w:sz="4" w:space="0" w:color="auto"/>
            </w:tcBorders>
            <w:shd w:val="pct20" w:color="auto" w:fill="FFFFFF"/>
          </w:tcPr>
          <w:p w:rsidR="00CB38FB" w:rsidRDefault="00CB38FB" w:rsidP="00653638">
            <w:pPr>
              <w:pStyle w:val="HeadingStyle2"/>
              <w:spacing w:before="0"/>
              <w:jc w:val="center"/>
              <w:rPr>
                <w:rFonts w:ascii="Times New Roman" w:hAnsi="Times New Roman"/>
                <w:szCs w:val="24"/>
              </w:rPr>
            </w:pPr>
            <w:r w:rsidRPr="000C4EAB">
              <w:rPr>
                <w:rFonts w:ascii="Times New Roman" w:hAnsi="Times New Roman"/>
                <w:szCs w:val="24"/>
              </w:rPr>
              <w:t>Purpose of Position</w:t>
            </w:r>
          </w:p>
        </w:tc>
      </w:tr>
    </w:tbl>
    <w:p w:rsidR="001D1B61" w:rsidRPr="00CE5E70" w:rsidRDefault="00996D04" w:rsidP="009C4D9D">
      <w:pPr>
        <w:pStyle w:val="Paragraph"/>
        <w:numPr>
          <w:ilvl w:val="0"/>
          <w:numId w:val="0"/>
        </w:numPr>
        <w:jc w:val="both"/>
        <w:rPr>
          <w:rFonts w:ascii="Times New Roman" w:hAnsi="Times New Roman"/>
          <w:szCs w:val="24"/>
        </w:rPr>
      </w:pPr>
      <w:r>
        <w:rPr>
          <w:rFonts w:ascii="Times New Roman" w:hAnsi="Times New Roman"/>
          <w:szCs w:val="24"/>
        </w:rPr>
        <w:t xml:space="preserve">The Principal </w:t>
      </w:r>
      <w:r w:rsidR="00BC64F5">
        <w:rPr>
          <w:rFonts w:ascii="Times New Roman" w:hAnsi="Times New Roman"/>
          <w:szCs w:val="24"/>
        </w:rPr>
        <w:t>HR</w:t>
      </w:r>
      <w:r>
        <w:rPr>
          <w:rFonts w:ascii="Times New Roman" w:hAnsi="Times New Roman"/>
          <w:szCs w:val="24"/>
        </w:rPr>
        <w:t xml:space="preserve"> Officer </w:t>
      </w:r>
      <w:r w:rsidR="00BC64F5">
        <w:rPr>
          <w:rFonts w:ascii="Times New Roman" w:hAnsi="Times New Roman"/>
          <w:szCs w:val="24"/>
        </w:rPr>
        <w:t>pri</w:t>
      </w:r>
      <w:r w:rsidR="001D1B61">
        <w:rPr>
          <w:rFonts w:ascii="Times New Roman" w:hAnsi="Times New Roman"/>
          <w:szCs w:val="24"/>
        </w:rPr>
        <w:t>mary role is responsible about</w:t>
      </w:r>
      <w:r w:rsidR="00BC64F5">
        <w:rPr>
          <w:rFonts w:ascii="Times New Roman" w:hAnsi="Times New Roman"/>
          <w:szCs w:val="24"/>
        </w:rPr>
        <w:t xml:space="preserve"> HR policies and practices focused on improving performance of employees, maintaining high level of employee’s satisfaction and designing the unique corporate culture and shall manage and facilitate further development and implementation to assist with the establishment of a </w:t>
      </w:r>
      <w:r w:rsidR="001D1B61">
        <w:rPr>
          <w:rFonts w:ascii="Times New Roman" w:hAnsi="Times New Roman"/>
          <w:szCs w:val="24"/>
        </w:rPr>
        <w:t>performance oriented workforce.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FB6E30" w:rsidRPr="00FB6E30"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rsidR="00CB38FB" w:rsidRPr="00FB6E30" w:rsidRDefault="00CB38FB" w:rsidP="00653638">
            <w:pPr>
              <w:pStyle w:val="HeadingStyle2"/>
              <w:spacing w:before="0"/>
              <w:jc w:val="center"/>
              <w:rPr>
                <w:rFonts w:ascii="Times New Roman" w:hAnsi="Times New Roman"/>
                <w:color w:val="000000" w:themeColor="text1"/>
                <w:szCs w:val="24"/>
              </w:rPr>
            </w:pPr>
            <w:r w:rsidRPr="00FB6E30">
              <w:rPr>
                <w:rFonts w:ascii="Times New Roman" w:hAnsi="Times New Roman"/>
                <w:color w:val="000000" w:themeColor="text1"/>
                <w:szCs w:val="24"/>
              </w:rPr>
              <w:t>Key Relationships</w:t>
            </w:r>
          </w:p>
        </w:tc>
      </w:tr>
    </w:tbl>
    <w:p w:rsidR="00951F84" w:rsidRDefault="00951F84" w:rsidP="00CB38FB">
      <w:pPr>
        <w:pStyle w:val="Paragraph"/>
        <w:numPr>
          <w:ilvl w:val="0"/>
          <w:numId w:val="0"/>
        </w:numPr>
        <w:spacing w:before="0"/>
        <w:rPr>
          <w:rFonts w:ascii="Times New Roman" w:hAnsi="Times New Roman"/>
          <w:b/>
          <w:i/>
          <w:color w:val="000000" w:themeColor="text1"/>
          <w:szCs w:val="24"/>
        </w:rPr>
      </w:pPr>
    </w:p>
    <w:p w:rsidR="00CB38FB" w:rsidRPr="00951F84" w:rsidRDefault="00CB38FB" w:rsidP="00AC0CE9">
      <w:pPr>
        <w:pStyle w:val="Paragraph"/>
        <w:numPr>
          <w:ilvl w:val="0"/>
          <w:numId w:val="0"/>
        </w:numPr>
        <w:spacing w:before="0" w:line="276" w:lineRule="auto"/>
        <w:ind w:left="2880" w:hanging="2880"/>
        <w:rPr>
          <w:rFonts w:ascii="Times New Roman" w:hAnsi="Times New Roman"/>
          <w:i/>
          <w:color w:val="000000" w:themeColor="text1"/>
          <w:szCs w:val="24"/>
        </w:rPr>
      </w:pPr>
      <w:r w:rsidRPr="00C173FC">
        <w:rPr>
          <w:rFonts w:ascii="Times New Roman" w:hAnsi="Times New Roman"/>
          <w:b/>
          <w:color w:val="000000" w:themeColor="text1"/>
          <w:szCs w:val="24"/>
        </w:rPr>
        <w:t>Responsible to:</w:t>
      </w:r>
      <w:r w:rsidR="00C173FC">
        <w:rPr>
          <w:rFonts w:ascii="Times New Roman" w:hAnsi="Times New Roman"/>
          <w:b/>
          <w:i/>
          <w:color w:val="000000" w:themeColor="text1"/>
          <w:szCs w:val="24"/>
        </w:rPr>
        <w:tab/>
      </w:r>
      <w:r w:rsidR="00996D04">
        <w:rPr>
          <w:rFonts w:ascii="Times New Roman" w:hAnsi="Times New Roman"/>
          <w:color w:val="000000" w:themeColor="text1"/>
          <w:szCs w:val="24"/>
        </w:rPr>
        <w:t>ACEO Corporate Services</w:t>
      </w:r>
      <w:r w:rsidR="00CE5E70">
        <w:rPr>
          <w:rFonts w:ascii="Times New Roman" w:hAnsi="Times New Roman"/>
          <w:color w:val="000000" w:themeColor="text1"/>
          <w:szCs w:val="24"/>
        </w:rPr>
        <w:t xml:space="preserve"> </w:t>
      </w:r>
      <w:r w:rsidR="006E2F99" w:rsidRPr="00951F84">
        <w:rPr>
          <w:rFonts w:ascii="Times New Roman" w:hAnsi="Times New Roman"/>
          <w:i/>
          <w:color w:val="000000" w:themeColor="text1"/>
          <w:szCs w:val="24"/>
        </w:rPr>
        <w:t xml:space="preserve"> </w:t>
      </w:r>
    </w:p>
    <w:p w:rsidR="00696BB2" w:rsidRPr="00696BB2" w:rsidRDefault="00CB38FB" w:rsidP="00B67C38">
      <w:pPr>
        <w:pStyle w:val="Paragraph"/>
        <w:numPr>
          <w:ilvl w:val="0"/>
          <w:numId w:val="0"/>
        </w:numPr>
        <w:spacing w:before="0" w:line="276" w:lineRule="auto"/>
        <w:ind w:left="2880" w:hanging="2880"/>
        <w:rPr>
          <w:rFonts w:ascii="Times New Roman" w:hAnsi="Times New Roman"/>
          <w:color w:val="000000" w:themeColor="text1"/>
          <w:szCs w:val="24"/>
        </w:rPr>
      </w:pPr>
      <w:r w:rsidRPr="00C173FC">
        <w:rPr>
          <w:rFonts w:ascii="Times New Roman" w:hAnsi="Times New Roman"/>
          <w:b/>
          <w:color w:val="000000" w:themeColor="text1"/>
          <w:szCs w:val="24"/>
        </w:rPr>
        <w:t>Responsible for:</w:t>
      </w:r>
      <w:r w:rsidR="006E2F99">
        <w:rPr>
          <w:rFonts w:ascii="Times New Roman" w:hAnsi="Times New Roman"/>
          <w:b/>
          <w:i/>
          <w:color w:val="000000" w:themeColor="text1"/>
          <w:szCs w:val="24"/>
        </w:rPr>
        <w:t xml:space="preserve"> </w:t>
      </w:r>
      <w:r w:rsidR="00B67C38">
        <w:rPr>
          <w:rFonts w:ascii="Times New Roman" w:hAnsi="Times New Roman"/>
          <w:b/>
          <w:i/>
          <w:color w:val="000000" w:themeColor="text1"/>
          <w:szCs w:val="24"/>
        </w:rPr>
        <w:tab/>
      </w:r>
      <w:r w:rsidR="00B67C38">
        <w:rPr>
          <w:rFonts w:ascii="Times New Roman" w:hAnsi="Times New Roman"/>
          <w:color w:val="000000" w:themeColor="text1"/>
          <w:szCs w:val="24"/>
        </w:rPr>
        <w:t xml:space="preserve">Senior HR Officer, Record Management Officer, </w:t>
      </w:r>
      <w:r w:rsidR="001D1B61">
        <w:rPr>
          <w:rFonts w:ascii="Times New Roman" w:hAnsi="Times New Roman"/>
          <w:color w:val="000000" w:themeColor="text1"/>
          <w:szCs w:val="24"/>
        </w:rPr>
        <w:t>Executive Assistant, Receptionist and Tea Lady (5 employees)</w:t>
      </w:r>
    </w:p>
    <w:p w:rsidR="00CB38FB" w:rsidRPr="00C173FC" w:rsidRDefault="00CB38FB" w:rsidP="00EC6DCA">
      <w:pPr>
        <w:pStyle w:val="Paragraph"/>
        <w:numPr>
          <w:ilvl w:val="0"/>
          <w:numId w:val="0"/>
        </w:numPr>
        <w:spacing w:before="0" w:line="276" w:lineRule="auto"/>
        <w:ind w:left="2880" w:hanging="2880"/>
        <w:rPr>
          <w:rFonts w:ascii="Times New Roman" w:hAnsi="Times New Roman"/>
          <w:b/>
          <w:color w:val="000000" w:themeColor="text1"/>
          <w:szCs w:val="24"/>
        </w:rPr>
      </w:pPr>
      <w:r w:rsidRPr="00C173FC">
        <w:rPr>
          <w:rFonts w:ascii="Times New Roman" w:hAnsi="Times New Roman"/>
          <w:b/>
          <w:color w:val="000000" w:themeColor="text1"/>
          <w:szCs w:val="24"/>
        </w:rPr>
        <w:t>Functional relationships:</w:t>
      </w:r>
      <w:r w:rsidR="00951F84">
        <w:rPr>
          <w:rFonts w:ascii="Times New Roman" w:hAnsi="Times New Roman"/>
          <w:b/>
          <w:i/>
          <w:color w:val="000000" w:themeColor="text1"/>
          <w:szCs w:val="24"/>
        </w:rPr>
        <w:tab/>
      </w:r>
      <w:r w:rsidRPr="00C173FC">
        <w:rPr>
          <w:rFonts w:ascii="Times New Roman" w:hAnsi="Times New Roman"/>
          <w:color w:val="000000" w:themeColor="text1"/>
          <w:szCs w:val="24"/>
        </w:rPr>
        <w:t>Internal:</w:t>
      </w:r>
      <w:r w:rsidR="00FB6E30" w:rsidRPr="00C173FC">
        <w:rPr>
          <w:rFonts w:ascii="Times New Roman" w:hAnsi="Times New Roman"/>
          <w:color w:val="000000" w:themeColor="text1"/>
          <w:szCs w:val="24"/>
        </w:rPr>
        <w:t xml:space="preserve"> </w:t>
      </w:r>
      <w:r w:rsidR="00696BB2">
        <w:rPr>
          <w:rFonts w:ascii="Times New Roman" w:hAnsi="Times New Roman"/>
          <w:color w:val="000000" w:themeColor="text1"/>
          <w:szCs w:val="24"/>
        </w:rPr>
        <w:t xml:space="preserve">Government Statistician, </w:t>
      </w:r>
      <w:r w:rsidR="00EC6DCA">
        <w:rPr>
          <w:rFonts w:ascii="Times New Roman" w:hAnsi="Times New Roman"/>
          <w:color w:val="000000" w:themeColor="text1"/>
          <w:szCs w:val="24"/>
        </w:rPr>
        <w:t>Management and Staff of SBS</w:t>
      </w:r>
    </w:p>
    <w:p w:rsidR="00CB38FB" w:rsidRPr="00C173FC" w:rsidRDefault="00CB38FB" w:rsidP="00AC0CE9">
      <w:pPr>
        <w:pStyle w:val="Paragraph"/>
        <w:numPr>
          <w:ilvl w:val="0"/>
          <w:numId w:val="0"/>
        </w:numPr>
        <w:spacing w:before="0"/>
        <w:ind w:left="2880"/>
        <w:rPr>
          <w:rFonts w:ascii="Times New Roman" w:hAnsi="Times New Roman"/>
          <w:color w:val="000000" w:themeColor="text1"/>
          <w:szCs w:val="24"/>
        </w:rPr>
      </w:pPr>
      <w:r w:rsidRPr="00C173FC">
        <w:rPr>
          <w:rFonts w:ascii="Times New Roman" w:hAnsi="Times New Roman"/>
          <w:color w:val="000000" w:themeColor="text1"/>
          <w:szCs w:val="24"/>
        </w:rPr>
        <w:t>External:</w:t>
      </w:r>
      <w:r w:rsidR="001641A4">
        <w:rPr>
          <w:rFonts w:ascii="Times New Roman" w:hAnsi="Times New Roman"/>
          <w:color w:val="000000" w:themeColor="text1"/>
          <w:szCs w:val="24"/>
        </w:rPr>
        <w:t xml:space="preserve"> </w:t>
      </w:r>
      <w:r w:rsidR="00EE6631">
        <w:rPr>
          <w:rFonts w:ascii="Times New Roman" w:hAnsi="Times New Roman"/>
          <w:color w:val="000000" w:themeColor="text1"/>
          <w:szCs w:val="24"/>
        </w:rPr>
        <w:t>PSC and MOF SBS Stakeholders</w:t>
      </w:r>
      <w:r w:rsidR="00996D04">
        <w:rPr>
          <w:rFonts w:ascii="Times New Roman" w:hAnsi="Times New Roman"/>
          <w:color w:val="000000" w:themeColor="text1"/>
          <w:szCs w:val="24"/>
        </w:rPr>
        <w:t xml:space="preserve">, </w:t>
      </w:r>
    </w:p>
    <w:p w:rsidR="00CB38FB" w:rsidRDefault="00CB38FB" w:rsidP="00CB38FB">
      <w:pPr>
        <w:pStyle w:val="Paragraph"/>
        <w:numPr>
          <w:ilvl w:val="0"/>
          <w:numId w:val="0"/>
        </w:numPr>
        <w:spacing w:before="0"/>
        <w:ind w:left="567"/>
        <w:rPr>
          <w:rFonts w:ascii="Times New Roman" w:hAnsi="Times New Roman"/>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64"/>
      </w:tblGrid>
      <w:tr w:rsidR="00CB38FB" w:rsidRPr="00CA7A90" w:rsidTr="00DF6906">
        <w:tc>
          <w:tcPr>
            <w:tcW w:w="9464" w:type="dxa"/>
            <w:tcBorders>
              <w:top w:val="single" w:sz="4" w:space="0" w:color="auto"/>
              <w:left w:val="single" w:sz="4" w:space="0" w:color="auto"/>
              <w:bottom w:val="single" w:sz="4" w:space="0" w:color="auto"/>
              <w:right w:val="single" w:sz="4" w:space="0" w:color="auto"/>
            </w:tcBorders>
            <w:shd w:val="pct20" w:color="auto" w:fill="FFFFFF"/>
          </w:tcPr>
          <w:p w:rsidR="00CB38FB" w:rsidRDefault="00CB38FB" w:rsidP="00653638">
            <w:pPr>
              <w:pStyle w:val="HeadingStyle2"/>
              <w:spacing w:before="0"/>
              <w:jc w:val="center"/>
              <w:rPr>
                <w:rFonts w:ascii="Times New Roman" w:hAnsi="Times New Roman"/>
                <w:szCs w:val="24"/>
              </w:rPr>
            </w:pPr>
            <w:r w:rsidRPr="000C4EAB">
              <w:rPr>
                <w:rFonts w:ascii="Times New Roman" w:hAnsi="Times New Roman"/>
                <w:szCs w:val="24"/>
              </w:rPr>
              <w:t>Key Responsibilities</w:t>
            </w:r>
          </w:p>
        </w:tc>
      </w:tr>
    </w:tbl>
    <w:p w:rsidR="00951F84" w:rsidRDefault="00951F84" w:rsidP="00CB38FB">
      <w:pPr>
        <w:pStyle w:val="Paragraph"/>
        <w:numPr>
          <w:ilvl w:val="0"/>
          <w:numId w:val="0"/>
        </w:numPr>
        <w:spacing w:before="0"/>
        <w:rPr>
          <w:rFonts w:ascii="Times New Roman" w:hAnsi="Times New Roman"/>
          <w:b/>
          <w:szCs w:val="24"/>
        </w:rPr>
      </w:pPr>
    </w:p>
    <w:p w:rsidR="00CB38FB" w:rsidRDefault="00DF6906" w:rsidP="00DF6906">
      <w:pPr>
        <w:pStyle w:val="Paragraph"/>
        <w:numPr>
          <w:ilvl w:val="0"/>
          <w:numId w:val="0"/>
        </w:numPr>
        <w:shd w:val="clear" w:color="auto" w:fill="BFBFBF" w:themeFill="background1" w:themeFillShade="BF"/>
        <w:spacing w:before="0"/>
        <w:rPr>
          <w:rFonts w:ascii="Times New Roman" w:hAnsi="Times New Roman"/>
          <w:b/>
          <w:szCs w:val="24"/>
        </w:rPr>
      </w:pPr>
      <w:r>
        <w:rPr>
          <w:rFonts w:ascii="Times New Roman" w:hAnsi="Times New Roman"/>
          <w:b/>
          <w:szCs w:val="24"/>
        </w:rPr>
        <w:t xml:space="preserve">KRA 1: </w:t>
      </w:r>
      <w:r w:rsidR="00B67C38">
        <w:rPr>
          <w:rFonts w:ascii="Times New Roman" w:hAnsi="Times New Roman"/>
          <w:b/>
          <w:szCs w:val="24"/>
        </w:rPr>
        <w:t>Facilitate</w:t>
      </w:r>
      <w:r w:rsidR="008C4DA8">
        <w:rPr>
          <w:rFonts w:ascii="Times New Roman" w:hAnsi="Times New Roman"/>
          <w:b/>
          <w:szCs w:val="24"/>
        </w:rPr>
        <w:t xml:space="preserve"> General Staff</w:t>
      </w:r>
      <w:r w:rsidR="00B67C38">
        <w:rPr>
          <w:rFonts w:ascii="Times New Roman" w:hAnsi="Times New Roman"/>
          <w:b/>
          <w:szCs w:val="24"/>
        </w:rPr>
        <w:t xml:space="preserve"> Recruitment and Selection Process </w:t>
      </w:r>
    </w:p>
    <w:p w:rsidR="00996D04" w:rsidRDefault="00B67C38" w:rsidP="00AA1FA8">
      <w:pPr>
        <w:pStyle w:val="ListParagraph"/>
        <w:numPr>
          <w:ilvl w:val="0"/>
          <w:numId w:val="2"/>
        </w:numPr>
        <w:spacing w:after="0" w:line="312" w:lineRule="auto"/>
        <w:rPr>
          <w:rFonts w:ascii="Times New Roman" w:hAnsi="Times New Roman"/>
          <w:color w:val="000000"/>
          <w:sz w:val="24"/>
          <w:szCs w:val="24"/>
        </w:rPr>
      </w:pPr>
      <w:r>
        <w:rPr>
          <w:rFonts w:ascii="Times New Roman" w:hAnsi="Times New Roman"/>
          <w:color w:val="000000"/>
          <w:sz w:val="24"/>
          <w:szCs w:val="24"/>
        </w:rPr>
        <w:t xml:space="preserve">Process </w:t>
      </w:r>
      <w:r w:rsidR="007D6BF5">
        <w:rPr>
          <w:rFonts w:ascii="Times New Roman" w:hAnsi="Times New Roman"/>
          <w:color w:val="000000"/>
          <w:sz w:val="24"/>
          <w:szCs w:val="24"/>
        </w:rPr>
        <w:t>number of</w:t>
      </w:r>
      <w:r>
        <w:rPr>
          <w:rFonts w:ascii="Times New Roman" w:hAnsi="Times New Roman"/>
          <w:color w:val="000000"/>
          <w:sz w:val="24"/>
          <w:szCs w:val="24"/>
        </w:rPr>
        <w:t xml:space="preserve"> vacancies with divisions and work together with line managers.</w:t>
      </w:r>
    </w:p>
    <w:p w:rsidR="00B67C38" w:rsidRDefault="00B67C38" w:rsidP="00AA1FA8">
      <w:pPr>
        <w:pStyle w:val="ListParagraph"/>
        <w:numPr>
          <w:ilvl w:val="0"/>
          <w:numId w:val="2"/>
        </w:numPr>
        <w:spacing w:after="0" w:line="312" w:lineRule="auto"/>
        <w:rPr>
          <w:rFonts w:ascii="Times New Roman" w:hAnsi="Times New Roman"/>
          <w:color w:val="000000"/>
          <w:sz w:val="24"/>
          <w:szCs w:val="24"/>
        </w:rPr>
      </w:pPr>
      <w:r>
        <w:rPr>
          <w:rFonts w:ascii="Times New Roman" w:hAnsi="Times New Roman"/>
          <w:color w:val="000000"/>
          <w:sz w:val="24"/>
          <w:szCs w:val="24"/>
        </w:rPr>
        <w:t>Develop analysis and prepare Job Analysis and Job Descriptions for permanent positions.</w:t>
      </w:r>
    </w:p>
    <w:p w:rsidR="00B67C38" w:rsidRDefault="00B67C38" w:rsidP="00AA1FA8">
      <w:pPr>
        <w:pStyle w:val="ListParagraph"/>
        <w:numPr>
          <w:ilvl w:val="0"/>
          <w:numId w:val="2"/>
        </w:numPr>
        <w:spacing w:after="0" w:line="312" w:lineRule="auto"/>
        <w:rPr>
          <w:rFonts w:ascii="Times New Roman" w:hAnsi="Times New Roman"/>
          <w:color w:val="000000"/>
          <w:sz w:val="24"/>
          <w:szCs w:val="24"/>
        </w:rPr>
      </w:pPr>
      <w:r>
        <w:rPr>
          <w:rFonts w:ascii="Times New Roman" w:hAnsi="Times New Roman"/>
          <w:color w:val="000000"/>
          <w:sz w:val="24"/>
          <w:szCs w:val="24"/>
        </w:rPr>
        <w:t>Liaise w</w:t>
      </w:r>
      <w:r w:rsidR="000F357E">
        <w:rPr>
          <w:rFonts w:ascii="Times New Roman" w:hAnsi="Times New Roman"/>
          <w:color w:val="000000"/>
          <w:sz w:val="24"/>
          <w:szCs w:val="24"/>
        </w:rPr>
        <w:t xml:space="preserve">ith PSC on proposed temporary positions (enumerators) for surveys. </w:t>
      </w:r>
    </w:p>
    <w:p w:rsidR="00CE5E70" w:rsidRPr="00BC64F5" w:rsidRDefault="00BC64F5" w:rsidP="00CE5E70">
      <w:pPr>
        <w:pStyle w:val="ListParagraph"/>
        <w:numPr>
          <w:ilvl w:val="0"/>
          <w:numId w:val="2"/>
        </w:numPr>
        <w:spacing w:after="0" w:line="240" w:lineRule="auto"/>
        <w:rPr>
          <w:rFonts w:ascii="Times New Roman" w:hAnsi="Times New Roman"/>
          <w:color w:val="000000"/>
          <w:sz w:val="24"/>
          <w:szCs w:val="24"/>
        </w:rPr>
      </w:pPr>
      <w:r w:rsidRPr="00BC64F5">
        <w:rPr>
          <w:rFonts w:ascii="Times New Roman" w:hAnsi="Times New Roman"/>
          <w:color w:val="000000"/>
          <w:sz w:val="24"/>
          <w:szCs w:val="24"/>
        </w:rPr>
        <w:t>Monitor compliance to</w:t>
      </w:r>
      <w:r w:rsidR="007D6BF5" w:rsidRPr="00BC64F5">
        <w:rPr>
          <w:rFonts w:ascii="Times New Roman" w:hAnsi="Times New Roman"/>
          <w:color w:val="000000"/>
          <w:sz w:val="24"/>
          <w:szCs w:val="24"/>
        </w:rPr>
        <w:t xml:space="preserve"> the R</w:t>
      </w:r>
      <w:r w:rsidRPr="00BC64F5">
        <w:rPr>
          <w:rFonts w:ascii="Times New Roman" w:hAnsi="Times New Roman"/>
          <w:color w:val="000000"/>
          <w:sz w:val="24"/>
          <w:szCs w:val="24"/>
        </w:rPr>
        <w:t xml:space="preserve">ecruitment </w:t>
      </w:r>
      <w:r w:rsidR="007D6BF5" w:rsidRPr="00BC64F5">
        <w:rPr>
          <w:rFonts w:ascii="Times New Roman" w:hAnsi="Times New Roman"/>
          <w:color w:val="000000"/>
          <w:sz w:val="24"/>
          <w:szCs w:val="24"/>
        </w:rPr>
        <w:t>&amp;</w:t>
      </w:r>
      <w:r w:rsidRPr="00BC64F5">
        <w:rPr>
          <w:rFonts w:ascii="Times New Roman" w:hAnsi="Times New Roman"/>
          <w:color w:val="000000"/>
          <w:sz w:val="24"/>
          <w:szCs w:val="24"/>
        </w:rPr>
        <w:t xml:space="preserve"> </w:t>
      </w:r>
      <w:r w:rsidR="007D6BF5" w:rsidRPr="00BC64F5">
        <w:rPr>
          <w:rFonts w:ascii="Times New Roman" w:hAnsi="Times New Roman"/>
          <w:color w:val="000000"/>
          <w:sz w:val="24"/>
          <w:szCs w:val="24"/>
        </w:rPr>
        <w:t>S</w:t>
      </w:r>
      <w:r w:rsidRPr="00BC64F5">
        <w:rPr>
          <w:rFonts w:ascii="Times New Roman" w:hAnsi="Times New Roman"/>
          <w:color w:val="000000"/>
          <w:sz w:val="24"/>
          <w:szCs w:val="24"/>
        </w:rPr>
        <w:t>election Manual</w:t>
      </w:r>
      <w:r w:rsidR="00175057">
        <w:rPr>
          <w:rFonts w:ascii="Times New Roman" w:hAnsi="Times New Roman"/>
          <w:color w:val="000000"/>
          <w:sz w:val="24"/>
          <w:szCs w:val="24"/>
        </w:rPr>
        <w:t xml:space="preserve"> 2016. </w:t>
      </w:r>
    </w:p>
    <w:p w:rsidR="00CE5E70" w:rsidRPr="00CE5E70" w:rsidRDefault="00CE5E70" w:rsidP="00CE5E70">
      <w:pPr>
        <w:spacing w:after="0" w:line="240" w:lineRule="auto"/>
        <w:rPr>
          <w:rFonts w:ascii="Times New Roman" w:hAnsi="Times New Roman"/>
          <w:color w:val="000000"/>
          <w:sz w:val="24"/>
          <w:szCs w:val="24"/>
        </w:rPr>
      </w:pPr>
    </w:p>
    <w:p w:rsidR="00AC0CE9" w:rsidRPr="00AC0CE9" w:rsidRDefault="00AC0CE9" w:rsidP="00AC0CE9">
      <w:pPr>
        <w:pStyle w:val="Paragraph"/>
        <w:numPr>
          <w:ilvl w:val="0"/>
          <w:numId w:val="0"/>
        </w:numPr>
        <w:spacing w:before="0"/>
        <w:ind w:left="720"/>
        <w:rPr>
          <w:rFonts w:ascii="Times New Roman" w:hAnsi="Times New Roman"/>
          <w:szCs w:val="24"/>
        </w:rPr>
      </w:pPr>
    </w:p>
    <w:p w:rsidR="007D0434" w:rsidRDefault="00DF6906" w:rsidP="00DF6906">
      <w:pPr>
        <w:pStyle w:val="Paragraph"/>
        <w:numPr>
          <w:ilvl w:val="0"/>
          <w:numId w:val="0"/>
        </w:numPr>
        <w:shd w:val="clear" w:color="auto" w:fill="BFBFBF" w:themeFill="background1" w:themeFillShade="BF"/>
        <w:spacing w:before="0"/>
        <w:rPr>
          <w:rFonts w:ascii="Times New Roman" w:hAnsi="Times New Roman"/>
          <w:b/>
          <w:szCs w:val="24"/>
        </w:rPr>
      </w:pPr>
      <w:r>
        <w:rPr>
          <w:rFonts w:ascii="Times New Roman" w:hAnsi="Times New Roman"/>
          <w:b/>
          <w:szCs w:val="24"/>
        </w:rPr>
        <w:t xml:space="preserve">KRA 2: </w:t>
      </w:r>
      <w:r w:rsidR="008C4DA8">
        <w:rPr>
          <w:rFonts w:ascii="Times New Roman" w:hAnsi="Times New Roman"/>
          <w:b/>
          <w:szCs w:val="24"/>
        </w:rPr>
        <w:t>Compilation SBS HR Quarterly Report</w:t>
      </w:r>
    </w:p>
    <w:p w:rsidR="00BA4AA9" w:rsidRPr="00BC64F5" w:rsidRDefault="00BC64F5" w:rsidP="00892B4A">
      <w:pPr>
        <w:pStyle w:val="ListParagraph"/>
        <w:numPr>
          <w:ilvl w:val="0"/>
          <w:numId w:val="22"/>
        </w:numPr>
        <w:spacing w:after="0" w:line="312" w:lineRule="auto"/>
        <w:rPr>
          <w:rFonts w:ascii="Times New Roman" w:eastAsia="KaiTi" w:hAnsi="Times New Roman"/>
          <w:color w:val="000000"/>
          <w:sz w:val="24"/>
          <w:szCs w:val="24"/>
        </w:rPr>
      </w:pPr>
      <w:r>
        <w:rPr>
          <w:rFonts w:ascii="Times New Roman" w:hAnsi="Times New Roman"/>
          <w:color w:val="000000"/>
          <w:sz w:val="24"/>
          <w:szCs w:val="24"/>
        </w:rPr>
        <w:t>Compile and report related activities on staff recruitment and selection, working condition and entitlement, allowances and appeals within the quarter.</w:t>
      </w:r>
    </w:p>
    <w:p w:rsidR="00BC64F5" w:rsidRPr="00BC64F5" w:rsidRDefault="00BC64F5" w:rsidP="00892B4A">
      <w:pPr>
        <w:pStyle w:val="ListParagraph"/>
        <w:numPr>
          <w:ilvl w:val="0"/>
          <w:numId w:val="22"/>
        </w:numPr>
        <w:spacing w:after="0" w:line="312" w:lineRule="auto"/>
        <w:rPr>
          <w:rFonts w:ascii="Times New Roman" w:eastAsia="KaiTi" w:hAnsi="Times New Roman"/>
          <w:color w:val="000000"/>
          <w:sz w:val="24"/>
          <w:szCs w:val="24"/>
        </w:rPr>
      </w:pPr>
      <w:r>
        <w:rPr>
          <w:rFonts w:ascii="Times New Roman" w:hAnsi="Times New Roman"/>
          <w:color w:val="000000"/>
          <w:sz w:val="24"/>
          <w:szCs w:val="24"/>
        </w:rPr>
        <w:t>Report back HR related issues and actions taken to address those issues with regards to consistency and compliance of policies and regulation</w:t>
      </w:r>
      <w:r w:rsidR="00175057">
        <w:rPr>
          <w:rFonts w:ascii="Times New Roman" w:hAnsi="Times New Roman"/>
          <w:color w:val="000000"/>
          <w:sz w:val="24"/>
          <w:szCs w:val="24"/>
        </w:rPr>
        <w:t xml:space="preserve">. </w:t>
      </w:r>
    </w:p>
    <w:p w:rsidR="00BC64F5" w:rsidRPr="00BA4AA9" w:rsidRDefault="00BC64F5" w:rsidP="00892B4A">
      <w:pPr>
        <w:pStyle w:val="ListParagraph"/>
        <w:numPr>
          <w:ilvl w:val="0"/>
          <w:numId w:val="22"/>
        </w:numPr>
        <w:spacing w:after="0" w:line="312" w:lineRule="auto"/>
        <w:rPr>
          <w:rFonts w:ascii="Times New Roman" w:eastAsia="KaiTi" w:hAnsi="Times New Roman"/>
          <w:color w:val="000000"/>
          <w:sz w:val="24"/>
          <w:szCs w:val="24"/>
        </w:rPr>
      </w:pPr>
      <w:r>
        <w:rPr>
          <w:rFonts w:ascii="Times New Roman" w:hAnsi="Times New Roman"/>
          <w:color w:val="000000"/>
          <w:sz w:val="24"/>
          <w:szCs w:val="24"/>
        </w:rPr>
        <w:t xml:space="preserve">Report on staff engagement with workshops and seminars by virtual and face-face session. </w:t>
      </w:r>
    </w:p>
    <w:p w:rsidR="007D0434" w:rsidRDefault="00DF6906" w:rsidP="00DF6906">
      <w:pPr>
        <w:pStyle w:val="Paragraph"/>
        <w:numPr>
          <w:ilvl w:val="0"/>
          <w:numId w:val="0"/>
        </w:numPr>
        <w:shd w:val="clear" w:color="auto" w:fill="BFBFBF" w:themeFill="background1" w:themeFillShade="BF"/>
        <w:spacing w:before="0"/>
        <w:rPr>
          <w:rFonts w:ascii="Times New Roman" w:hAnsi="Times New Roman"/>
          <w:b/>
          <w:szCs w:val="24"/>
        </w:rPr>
      </w:pPr>
      <w:r>
        <w:rPr>
          <w:rFonts w:ascii="Times New Roman" w:hAnsi="Times New Roman"/>
          <w:b/>
          <w:szCs w:val="24"/>
        </w:rPr>
        <w:t xml:space="preserve">KRA 3: </w:t>
      </w:r>
      <w:r w:rsidR="008C4DA8">
        <w:rPr>
          <w:rFonts w:ascii="Times New Roman" w:hAnsi="Times New Roman"/>
          <w:b/>
          <w:szCs w:val="24"/>
        </w:rPr>
        <w:t>HR Policy advice</w:t>
      </w:r>
    </w:p>
    <w:p w:rsidR="00360859" w:rsidRDefault="002C5376" w:rsidP="00EE6631">
      <w:pPr>
        <w:pStyle w:val="ListParagraph"/>
        <w:numPr>
          <w:ilvl w:val="0"/>
          <w:numId w:val="23"/>
        </w:numPr>
        <w:spacing w:after="0" w:line="312" w:lineRule="auto"/>
        <w:rPr>
          <w:rFonts w:ascii="Times New Roman" w:eastAsia="KaiTi" w:hAnsi="Times New Roman"/>
          <w:color w:val="000000"/>
          <w:sz w:val="24"/>
          <w:szCs w:val="24"/>
        </w:rPr>
      </w:pPr>
      <w:r>
        <w:rPr>
          <w:rFonts w:ascii="Times New Roman" w:eastAsia="KaiTi" w:hAnsi="Times New Roman"/>
          <w:color w:val="000000"/>
          <w:sz w:val="24"/>
          <w:szCs w:val="24"/>
        </w:rPr>
        <w:t>Inform the staff on changes in HR policies and plans direct from Public Service</w:t>
      </w:r>
      <w:r w:rsidR="00175057">
        <w:rPr>
          <w:rFonts w:ascii="Times New Roman" w:eastAsia="KaiTi" w:hAnsi="Times New Roman"/>
          <w:color w:val="000000"/>
          <w:sz w:val="24"/>
          <w:szCs w:val="24"/>
        </w:rPr>
        <w:t xml:space="preserve">. </w:t>
      </w:r>
      <w:r>
        <w:rPr>
          <w:rFonts w:ascii="Times New Roman" w:eastAsia="KaiTi" w:hAnsi="Times New Roman"/>
          <w:color w:val="000000"/>
          <w:sz w:val="24"/>
          <w:szCs w:val="24"/>
        </w:rPr>
        <w:t xml:space="preserve"> Commission</w:t>
      </w:r>
      <w:r w:rsidR="00175057">
        <w:rPr>
          <w:rFonts w:ascii="Times New Roman" w:eastAsia="KaiTi" w:hAnsi="Times New Roman"/>
          <w:color w:val="000000"/>
          <w:sz w:val="24"/>
          <w:szCs w:val="24"/>
        </w:rPr>
        <w:t xml:space="preserve">. (refer policies on PSC Working Condition and Entitlement Manual) </w:t>
      </w:r>
    </w:p>
    <w:p w:rsidR="00892B4A" w:rsidRDefault="007D6BF5" w:rsidP="00EE6631">
      <w:pPr>
        <w:pStyle w:val="ListParagraph"/>
        <w:numPr>
          <w:ilvl w:val="0"/>
          <w:numId w:val="23"/>
        </w:numPr>
        <w:spacing w:after="0" w:line="312" w:lineRule="auto"/>
        <w:rPr>
          <w:rFonts w:ascii="Times New Roman" w:eastAsia="KaiTi" w:hAnsi="Times New Roman"/>
          <w:color w:val="000000"/>
          <w:sz w:val="24"/>
          <w:szCs w:val="24"/>
        </w:rPr>
      </w:pPr>
      <w:r>
        <w:rPr>
          <w:rFonts w:ascii="Times New Roman" w:eastAsia="KaiTi" w:hAnsi="Times New Roman"/>
          <w:color w:val="000000"/>
          <w:sz w:val="24"/>
          <w:szCs w:val="24"/>
        </w:rPr>
        <w:t>Rollout</w:t>
      </w:r>
      <w:r w:rsidR="002C5376">
        <w:rPr>
          <w:rFonts w:ascii="Times New Roman" w:eastAsia="KaiTi" w:hAnsi="Times New Roman"/>
          <w:color w:val="000000"/>
          <w:sz w:val="24"/>
          <w:szCs w:val="24"/>
        </w:rPr>
        <w:t xml:space="preserve"> programs on </w:t>
      </w:r>
      <w:r>
        <w:rPr>
          <w:rFonts w:ascii="Times New Roman" w:eastAsia="KaiTi" w:hAnsi="Times New Roman"/>
          <w:color w:val="000000"/>
          <w:sz w:val="24"/>
          <w:szCs w:val="24"/>
        </w:rPr>
        <w:t>these</w:t>
      </w:r>
      <w:r w:rsidR="002C5376">
        <w:rPr>
          <w:rFonts w:ascii="Times New Roman" w:eastAsia="KaiTi" w:hAnsi="Times New Roman"/>
          <w:color w:val="000000"/>
          <w:sz w:val="24"/>
          <w:szCs w:val="24"/>
        </w:rPr>
        <w:t xml:space="preserve"> changes on </w:t>
      </w:r>
      <w:r>
        <w:rPr>
          <w:rFonts w:ascii="Times New Roman" w:eastAsia="KaiTi" w:hAnsi="Times New Roman"/>
          <w:color w:val="000000"/>
          <w:sz w:val="24"/>
          <w:szCs w:val="24"/>
        </w:rPr>
        <w:t xml:space="preserve">policies </w:t>
      </w:r>
      <w:r w:rsidR="002C5376">
        <w:rPr>
          <w:rFonts w:ascii="Times New Roman" w:eastAsia="KaiTi" w:hAnsi="Times New Roman"/>
          <w:color w:val="000000"/>
          <w:sz w:val="24"/>
          <w:szCs w:val="24"/>
        </w:rPr>
        <w:t>HR</w:t>
      </w:r>
      <w:r>
        <w:rPr>
          <w:rFonts w:ascii="Times New Roman" w:eastAsia="KaiTi" w:hAnsi="Times New Roman"/>
          <w:color w:val="000000"/>
          <w:sz w:val="24"/>
          <w:szCs w:val="24"/>
        </w:rPr>
        <w:t xml:space="preserve"> related</w:t>
      </w:r>
      <w:r w:rsidR="00175057">
        <w:rPr>
          <w:rFonts w:ascii="Times New Roman" w:eastAsia="KaiTi" w:hAnsi="Times New Roman"/>
          <w:color w:val="000000"/>
          <w:sz w:val="24"/>
          <w:szCs w:val="24"/>
        </w:rPr>
        <w:t xml:space="preserve">. </w:t>
      </w:r>
    </w:p>
    <w:p w:rsidR="002C5376" w:rsidRDefault="002C5376" w:rsidP="00EE6631">
      <w:pPr>
        <w:pStyle w:val="ListParagraph"/>
        <w:numPr>
          <w:ilvl w:val="0"/>
          <w:numId w:val="23"/>
        </w:numPr>
        <w:spacing w:after="0" w:line="312" w:lineRule="auto"/>
        <w:rPr>
          <w:rFonts w:ascii="Times New Roman" w:eastAsia="KaiTi" w:hAnsi="Times New Roman"/>
          <w:color w:val="000000"/>
          <w:sz w:val="24"/>
          <w:szCs w:val="24"/>
        </w:rPr>
      </w:pPr>
      <w:r>
        <w:rPr>
          <w:rFonts w:ascii="Times New Roman" w:eastAsia="KaiTi" w:hAnsi="Times New Roman"/>
          <w:color w:val="000000"/>
          <w:sz w:val="24"/>
          <w:szCs w:val="24"/>
        </w:rPr>
        <w:t>Attend HRC Forum on a quarterly basis to raise issues pertaining to services from PSC and response to is</w:t>
      </w:r>
      <w:r w:rsidR="00175057">
        <w:rPr>
          <w:rFonts w:ascii="Times New Roman" w:eastAsia="KaiTi" w:hAnsi="Times New Roman"/>
          <w:color w:val="000000"/>
          <w:sz w:val="24"/>
          <w:szCs w:val="24"/>
        </w:rPr>
        <w:t xml:space="preserve">sues raise from line ministries. </w:t>
      </w:r>
    </w:p>
    <w:p w:rsidR="001D1B61" w:rsidRDefault="001D1B61" w:rsidP="00EE6631">
      <w:pPr>
        <w:pStyle w:val="ListParagraph"/>
        <w:numPr>
          <w:ilvl w:val="0"/>
          <w:numId w:val="23"/>
        </w:numPr>
        <w:spacing w:after="0" w:line="312" w:lineRule="auto"/>
        <w:rPr>
          <w:rFonts w:ascii="Times New Roman" w:eastAsia="KaiTi" w:hAnsi="Times New Roman"/>
          <w:color w:val="000000"/>
          <w:sz w:val="24"/>
          <w:szCs w:val="24"/>
        </w:rPr>
      </w:pPr>
      <w:r>
        <w:rPr>
          <w:rFonts w:ascii="Times New Roman" w:eastAsia="KaiTi" w:hAnsi="Times New Roman"/>
          <w:color w:val="000000"/>
          <w:sz w:val="24"/>
          <w:szCs w:val="24"/>
        </w:rPr>
        <w:t xml:space="preserve">Edited and draft Cabinet Submission of Contract Employees on duty travel. </w:t>
      </w:r>
    </w:p>
    <w:p w:rsidR="002C5376" w:rsidRDefault="00892B4A" w:rsidP="002C5376">
      <w:pPr>
        <w:spacing w:after="0" w:line="312" w:lineRule="auto"/>
        <w:rPr>
          <w:rFonts w:ascii="Times New Roman" w:eastAsia="KaiTi" w:hAnsi="Times New Roman"/>
          <w:b/>
          <w:color w:val="000000" w:themeColor="text1"/>
          <w:sz w:val="24"/>
          <w:szCs w:val="24"/>
        </w:rPr>
      </w:pPr>
      <w:r w:rsidRPr="00892B4A">
        <w:rPr>
          <w:rFonts w:ascii="Times New Roman" w:eastAsia="KaiTi" w:hAnsi="Times New Roman"/>
          <w:b/>
          <w:color w:val="000000" w:themeColor="text1"/>
          <w:sz w:val="24"/>
          <w:szCs w:val="24"/>
          <w:highlight w:val="lightGray"/>
        </w:rPr>
        <w:t xml:space="preserve">KRA 4: </w:t>
      </w:r>
      <w:r w:rsidR="008C4DA8">
        <w:rPr>
          <w:rFonts w:ascii="Times New Roman" w:eastAsia="KaiTi" w:hAnsi="Times New Roman"/>
          <w:b/>
          <w:color w:val="000000" w:themeColor="text1"/>
          <w:sz w:val="24"/>
          <w:szCs w:val="24"/>
          <w:highlight w:val="lightGray"/>
        </w:rPr>
        <w:t>Facilitate Staff</w:t>
      </w:r>
      <w:r w:rsidR="001D1B61">
        <w:rPr>
          <w:rFonts w:ascii="Times New Roman" w:eastAsia="KaiTi" w:hAnsi="Times New Roman"/>
          <w:b/>
          <w:color w:val="000000" w:themeColor="text1"/>
          <w:sz w:val="24"/>
          <w:szCs w:val="24"/>
          <w:highlight w:val="lightGray"/>
        </w:rPr>
        <w:t xml:space="preserve"> Training and Development</w:t>
      </w:r>
      <w:r w:rsidR="008C4DA8">
        <w:rPr>
          <w:rFonts w:ascii="Times New Roman" w:eastAsia="KaiTi" w:hAnsi="Times New Roman"/>
          <w:b/>
          <w:color w:val="000000" w:themeColor="text1"/>
          <w:sz w:val="24"/>
          <w:szCs w:val="24"/>
        </w:rPr>
        <w:t xml:space="preserve"> Program</w:t>
      </w:r>
    </w:p>
    <w:p w:rsidR="001D1B61" w:rsidRPr="001D1B61" w:rsidRDefault="001D1B61" w:rsidP="001D1B61">
      <w:pPr>
        <w:pStyle w:val="ListParagraph"/>
        <w:numPr>
          <w:ilvl w:val="0"/>
          <w:numId w:val="38"/>
        </w:numPr>
        <w:spacing w:after="0" w:line="240" w:lineRule="auto"/>
        <w:rPr>
          <w:rFonts w:ascii="Times New Roman" w:hAnsi="Times New Roman"/>
          <w:sz w:val="24"/>
          <w:szCs w:val="24"/>
        </w:rPr>
      </w:pPr>
      <w:r w:rsidRPr="001D1B61">
        <w:rPr>
          <w:rFonts w:ascii="Times New Roman" w:hAnsi="Times New Roman"/>
          <w:sz w:val="24"/>
          <w:szCs w:val="24"/>
        </w:rPr>
        <w:t>Conduct new recruits induction program within six months of recruitment.</w:t>
      </w:r>
    </w:p>
    <w:p w:rsidR="001D1B61" w:rsidRPr="001D1B61" w:rsidRDefault="001D1B61" w:rsidP="001D1B61">
      <w:pPr>
        <w:pStyle w:val="ListParagraph"/>
        <w:numPr>
          <w:ilvl w:val="0"/>
          <w:numId w:val="38"/>
        </w:numPr>
        <w:spacing w:after="0" w:line="312" w:lineRule="auto"/>
        <w:rPr>
          <w:rFonts w:ascii="Times New Roman" w:eastAsia="KaiTi" w:hAnsi="Times New Roman"/>
          <w:b/>
          <w:color w:val="000000" w:themeColor="text1"/>
          <w:sz w:val="24"/>
          <w:szCs w:val="24"/>
          <w:highlight w:val="lightGray"/>
        </w:rPr>
      </w:pPr>
      <w:r w:rsidRPr="001D1B61">
        <w:rPr>
          <w:rFonts w:ascii="Times New Roman" w:hAnsi="Times New Roman"/>
          <w:sz w:val="24"/>
          <w:szCs w:val="24"/>
        </w:rPr>
        <w:t>Facilitate refresher training on HR systems such as PAS, R&amp;S and HR policies related.</w:t>
      </w:r>
    </w:p>
    <w:p w:rsidR="001D1B61" w:rsidRPr="001D1B61" w:rsidRDefault="001D1B61" w:rsidP="001D1B61">
      <w:pPr>
        <w:pStyle w:val="ListParagraph"/>
        <w:numPr>
          <w:ilvl w:val="0"/>
          <w:numId w:val="38"/>
        </w:numPr>
        <w:spacing w:after="0" w:line="240" w:lineRule="auto"/>
        <w:rPr>
          <w:rFonts w:ascii="Times New Roman" w:hAnsi="Times New Roman"/>
          <w:sz w:val="24"/>
          <w:szCs w:val="24"/>
        </w:rPr>
      </w:pPr>
      <w:r w:rsidRPr="001D1B61">
        <w:rPr>
          <w:rFonts w:ascii="Times New Roman" w:hAnsi="Times New Roman"/>
          <w:sz w:val="24"/>
          <w:szCs w:val="24"/>
        </w:rPr>
        <w:t xml:space="preserve">Continuous learning session for returnees from overseas workshop and training to transfer knowledge to their colleagues. </w:t>
      </w:r>
    </w:p>
    <w:p w:rsidR="001D1B61" w:rsidRPr="001D1B61" w:rsidRDefault="001D1B61" w:rsidP="002C5376">
      <w:pPr>
        <w:pStyle w:val="ListParagraph"/>
        <w:numPr>
          <w:ilvl w:val="0"/>
          <w:numId w:val="38"/>
        </w:numPr>
        <w:spacing w:after="0" w:line="312" w:lineRule="auto"/>
        <w:rPr>
          <w:rFonts w:ascii="Times New Roman" w:eastAsia="KaiTi" w:hAnsi="Times New Roman"/>
          <w:b/>
          <w:color w:val="000000" w:themeColor="text1"/>
          <w:sz w:val="24"/>
          <w:szCs w:val="24"/>
          <w:highlight w:val="lightGray"/>
        </w:rPr>
      </w:pPr>
      <w:r w:rsidRPr="001D1B61">
        <w:rPr>
          <w:rFonts w:ascii="Times New Roman" w:hAnsi="Times New Roman"/>
          <w:sz w:val="24"/>
          <w:szCs w:val="24"/>
        </w:rPr>
        <w:t>Perform awareness and induction session of enumerators or survey temporary staffs</w:t>
      </w:r>
      <w:r>
        <w:rPr>
          <w:rFonts w:ascii="Times New Roman" w:hAnsi="Times New Roman"/>
          <w:sz w:val="18"/>
          <w:szCs w:val="18"/>
        </w:rPr>
        <w:t>.</w:t>
      </w:r>
    </w:p>
    <w:p w:rsidR="002C5376" w:rsidRDefault="002C5376" w:rsidP="002C5376">
      <w:pPr>
        <w:spacing w:after="0" w:line="312" w:lineRule="auto"/>
        <w:rPr>
          <w:rFonts w:ascii="Times New Roman" w:eastAsia="KaiTi" w:hAnsi="Times New Roman"/>
          <w:b/>
          <w:color w:val="000000" w:themeColor="text1"/>
          <w:sz w:val="24"/>
          <w:szCs w:val="24"/>
        </w:rPr>
      </w:pPr>
      <w:r>
        <w:rPr>
          <w:rFonts w:ascii="Times New Roman" w:eastAsia="KaiTi" w:hAnsi="Times New Roman"/>
          <w:b/>
          <w:color w:val="000000" w:themeColor="text1"/>
          <w:sz w:val="24"/>
          <w:szCs w:val="24"/>
          <w:highlight w:val="lightGray"/>
        </w:rPr>
        <w:t>KRA 5</w:t>
      </w:r>
      <w:r w:rsidRPr="002C5376">
        <w:rPr>
          <w:rFonts w:ascii="Times New Roman" w:eastAsia="KaiTi" w:hAnsi="Times New Roman"/>
          <w:b/>
          <w:color w:val="000000" w:themeColor="text1"/>
          <w:sz w:val="24"/>
          <w:szCs w:val="24"/>
          <w:highlight w:val="lightGray"/>
        </w:rPr>
        <w:t xml:space="preserve">: </w:t>
      </w:r>
      <w:r w:rsidR="008C4DA8">
        <w:rPr>
          <w:rFonts w:ascii="Times New Roman" w:eastAsia="KaiTi" w:hAnsi="Times New Roman"/>
          <w:b/>
          <w:color w:val="000000" w:themeColor="text1"/>
          <w:sz w:val="24"/>
          <w:szCs w:val="24"/>
          <w:highlight w:val="lightGray"/>
        </w:rPr>
        <w:t xml:space="preserve">Facilitate Staff </w:t>
      </w:r>
      <w:r>
        <w:rPr>
          <w:rFonts w:ascii="Times New Roman" w:eastAsia="KaiTi" w:hAnsi="Times New Roman"/>
          <w:b/>
          <w:color w:val="000000" w:themeColor="text1"/>
          <w:sz w:val="24"/>
          <w:szCs w:val="24"/>
          <w:highlight w:val="lightGray"/>
        </w:rPr>
        <w:t xml:space="preserve">Performance Appraisal System </w:t>
      </w:r>
      <w:r w:rsidRPr="002C5376">
        <w:rPr>
          <w:rFonts w:ascii="Times New Roman" w:eastAsia="KaiTi" w:hAnsi="Times New Roman"/>
          <w:b/>
          <w:color w:val="000000" w:themeColor="text1"/>
          <w:sz w:val="24"/>
          <w:szCs w:val="24"/>
          <w:highlight w:val="lightGray"/>
        </w:rPr>
        <w:t xml:space="preserve"> </w:t>
      </w:r>
    </w:p>
    <w:p w:rsidR="002C5376" w:rsidRPr="00F56F66" w:rsidRDefault="00F56F66" w:rsidP="002C5376">
      <w:pPr>
        <w:pStyle w:val="ListParagraph"/>
        <w:numPr>
          <w:ilvl w:val="0"/>
          <w:numId w:val="34"/>
        </w:numPr>
        <w:spacing w:after="0" w:line="312" w:lineRule="auto"/>
        <w:rPr>
          <w:rFonts w:ascii="Times New Roman" w:eastAsia="KaiTi" w:hAnsi="Times New Roman"/>
          <w:color w:val="000000" w:themeColor="text1"/>
          <w:sz w:val="24"/>
          <w:szCs w:val="24"/>
        </w:rPr>
      </w:pPr>
      <w:r w:rsidRPr="00F56F66">
        <w:rPr>
          <w:rFonts w:ascii="Times New Roman" w:eastAsia="KaiTi" w:hAnsi="Times New Roman"/>
          <w:color w:val="000000" w:themeColor="text1"/>
          <w:sz w:val="24"/>
          <w:szCs w:val="24"/>
        </w:rPr>
        <w:t>Develop program and refresher session to raise staff awareness on PAS</w:t>
      </w:r>
    </w:p>
    <w:p w:rsidR="001D1B61" w:rsidRPr="001D1B61" w:rsidRDefault="00F56F66" w:rsidP="001D1B61">
      <w:pPr>
        <w:pStyle w:val="ListParagraph"/>
        <w:numPr>
          <w:ilvl w:val="0"/>
          <w:numId w:val="34"/>
        </w:numPr>
        <w:spacing w:after="0" w:line="312" w:lineRule="auto"/>
        <w:rPr>
          <w:rFonts w:ascii="Times New Roman" w:eastAsia="KaiTi" w:hAnsi="Times New Roman"/>
          <w:color w:val="000000" w:themeColor="text1"/>
          <w:sz w:val="24"/>
          <w:szCs w:val="24"/>
        </w:rPr>
      </w:pPr>
      <w:r>
        <w:rPr>
          <w:rFonts w:ascii="Times New Roman" w:eastAsia="KaiTi" w:hAnsi="Times New Roman"/>
          <w:color w:val="000000" w:themeColor="text1"/>
          <w:sz w:val="24"/>
          <w:szCs w:val="24"/>
        </w:rPr>
        <w:t>Ensure</w:t>
      </w:r>
      <w:r w:rsidR="001D1B61">
        <w:rPr>
          <w:rFonts w:ascii="Times New Roman" w:eastAsia="KaiTi" w:hAnsi="Times New Roman"/>
          <w:color w:val="000000" w:themeColor="text1"/>
          <w:sz w:val="24"/>
          <w:szCs w:val="24"/>
        </w:rPr>
        <w:t xml:space="preserve"> to facilitate the Performance Appraisal System within the office, for compliancy</w:t>
      </w:r>
      <w:r>
        <w:rPr>
          <w:rFonts w:ascii="Times New Roman" w:eastAsia="KaiTi" w:hAnsi="Times New Roman"/>
          <w:color w:val="000000" w:themeColor="text1"/>
          <w:sz w:val="24"/>
          <w:szCs w:val="24"/>
        </w:rPr>
        <w:t xml:space="preserve"> and consistency on</w:t>
      </w:r>
      <w:r w:rsidRPr="00F56F66">
        <w:rPr>
          <w:rFonts w:ascii="Times New Roman" w:eastAsia="KaiTi" w:hAnsi="Times New Roman"/>
          <w:color w:val="000000" w:themeColor="text1"/>
          <w:sz w:val="24"/>
          <w:szCs w:val="24"/>
        </w:rPr>
        <w:t xml:space="preserve"> </w:t>
      </w:r>
      <w:r w:rsidR="001D1B61">
        <w:rPr>
          <w:rFonts w:ascii="Times New Roman" w:eastAsia="KaiTi" w:hAnsi="Times New Roman"/>
          <w:color w:val="000000" w:themeColor="text1"/>
          <w:sz w:val="24"/>
          <w:szCs w:val="24"/>
        </w:rPr>
        <w:t xml:space="preserve">an </w:t>
      </w:r>
      <w:r w:rsidR="007D6BF5">
        <w:rPr>
          <w:rFonts w:ascii="Times New Roman" w:eastAsia="KaiTi" w:hAnsi="Times New Roman"/>
          <w:color w:val="000000" w:themeColor="text1"/>
          <w:sz w:val="24"/>
          <w:szCs w:val="24"/>
        </w:rPr>
        <w:t>annual</w:t>
      </w:r>
      <w:r w:rsidRPr="00F56F66">
        <w:rPr>
          <w:rFonts w:ascii="Times New Roman" w:eastAsia="KaiTi" w:hAnsi="Times New Roman"/>
          <w:color w:val="000000" w:themeColor="text1"/>
          <w:sz w:val="24"/>
          <w:szCs w:val="24"/>
        </w:rPr>
        <w:t xml:space="preserve"> basis </w:t>
      </w:r>
      <w:r w:rsidR="007D6BF5">
        <w:rPr>
          <w:rFonts w:ascii="Times New Roman" w:eastAsia="KaiTi" w:hAnsi="Times New Roman"/>
          <w:color w:val="000000" w:themeColor="text1"/>
          <w:sz w:val="24"/>
          <w:szCs w:val="24"/>
        </w:rPr>
        <w:t>and 6 months review</w:t>
      </w:r>
      <w:r w:rsidR="00175057">
        <w:rPr>
          <w:rFonts w:ascii="Times New Roman" w:eastAsia="KaiTi" w:hAnsi="Times New Roman"/>
          <w:color w:val="000000" w:themeColor="text1"/>
          <w:sz w:val="24"/>
          <w:szCs w:val="24"/>
        </w:rPr>
        <w:t xml:space="preserve">ing processes. </w:t>
      </w:r>
    </w:p>
    <w:p w:rsidR="00F56F66" w:rsidRPr="007D6BF5" w:rsidRDefault="007D6BF5" w:rsidP="002C5376">
      <w:pPr>
        <w:pStyle w:val="ListParagraph"/>
        <w:numPr>
          <w:ilvl w:val="0"/>
          <w:numId w:val="34"/>
        </w:numPr>
        <w:spacing w:after="0" w:line="312" w:lineRule="auto"/>
        <w:rPr>
          <w:rFonts w:ascii="Times New Roman" w:eastAsia="KaiTi" w:hAnsi="Times New Roman"/>
          <w:color w:val="000000" w:themeColor="text1"/>
          <w:sz w:val="24"/>
          <w:szCs w:val="24"/>
        </w:rPr>
      </w:pPr>
      <w:r w:rsidRPr="007D6BF5">
        <w:rPr>
          <w:rFonts w:ascii="Times New Roman" w:eastAsia="KaiTi" w:hAnsi="Times New Roman"/>
          <w:color w:val="000000" w:themeColor="text1"/>
          <w:sz w:val="24"/>
          <w:szCs w:val="24"/>
        </w:rPr>
        <w:t>Follow up on learning</w:t>
      </w:r>
      <w:r w:rsidR="00175057">
        <w:rPr>
          <w:rFonts w:ascii="Times New Roman" w:eastAsia="KaiTi" w:hAnsi="Times New Roman"/>
          <w:color w:val="000000" w:themeColor="text1"/>
          <w:sz w:val="24"/>
          <w:szCs w:val="24"/>
        </w:rPr>
        <w:t xml:space="preserve"> and development needs of staff. </w:t>
      </w: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bookmarkStart w:id="0" w:name="_GoBack"/>
      <w:bookmarkEnd w:id="0"/>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7D6BF5" w:rsidRDefault="007D6BF5" w:rsidP="007D6BF5">
      <w:pPr>
        <w:pStyle w:val="Paragraph"/>
        <w:numPr>
          <w:ilvl w:val="0"/>
          <w:numId w:val="0"/>
        </w:numPr>
        <w:spacing w:before="0"/>
        <w:rPr>
          <w:rFonts w:ascii="Times New Roman" w:eastAsia="KaiTi" w:hAnsi="Times New Roman" w:cstheme="minorBidi"/>
          <w:color w:val="000000"/>
          <w:szCs w:val="24"/>
          <w:lang w:val="en-NZ"/>
        </w:rPr>
      </w:pPr>
    </w:p>
    <w:p w:rsidR="003D1BFC" w:rsidRDefault="003D1BFC" w:rsidP="007D6BF5">
      <w:pPr>
        <w:pStyle w:val="Paragraph"/>
        <w:numPr>
          <w:ilvl w:val="0"/>
          <w:numId w:val="0"/>
        </w:numPr>
        <w:spacing w:before="0"/>
        <w:rPr>
          <w:rFonts w:ascii="Times New Roman" w:eastAsia="KaiTi" w:hAnsi="Times New Roman" w:cstheme="minorBidi"/>
          <w:color w:val="000000"/>
          <w:szCs w:val="24"/>
          <w:lang w:val="en-NZ"/>
        </w:rPr>
      </w:pPr>
    </w:p>
    <w:p w:rsidR="003D1BFC" w:rsidRDefault="003D1BFC" w:rsidP="007D6BF5">
      <w:pPr>
        <w:pStyle w:val="Paragraph"/>
        <w:numPr>
          <w:ilvl w:val="0"/>
          <w:numId w:val="0"/>
        </w:numPr>
        <w:spacing w:before="0"/>
        <w:rPr>
          <w:rFonts w:ascii="Times New Roman" w:hAnsi="Times New Roman"/>
          <w:b/>
          <w:szCs w:val="24"/>
        </w:rPr>
      </w:pPr>
    </w:p>
    <w:p w:rsidR="00CB38FB" w:rsidRPr="004A57B9" w:rsidRDefault="00CB38FB" w:rsidP="004A57B9">
      <w:pPr>
        <w:pStyle w:val="Paragraph"/>
        <w:numPr>
          <w:ilvl w:val="0"/>
          <w:numId w:val="0"/>
        </w:numPr>
        <w:spacing w:before="0"/>
        <w:ind w:left="567" w:hanging="567"/>
        <w:rPr>
          <w:rFonts w:ascii="Times New Roman" w:hAnsi="Times New Roman"/>
          <w:b/>
          <w:szCs w:val="24"/>
        </w:rPr>
      </w:pPr>
      <w:r w:rsidRPr="00DF6906">
        <w:rPr>
          <w:rFonts w:ascii="Times New Roman" w:hAnsi="Times New Roman"/>
          <w:b/>
          <w:szCs w:val="24"/>
        </w:rPr>
        <w:lastRenderedPageBreak/>
        <w:t>J</w:t>
      </w:r>
      <w:r w:rsidR="004A57B9">
        <w:rPr>
          <w:rFonts w:ascii="Times New Roman" w:hAnsi="Times New Roman"/>
          <w:b/>
          <w:szCs w:val="24"/>
        </w:rPr>
        <w:t>ob Competencies/Specifications)</w:t>
      </w:r>
    </w:p>
    <w:tbl>
      <w:tblPr>
        <w:tblStyle w:val="TableGrid"/>
        <w:tblW w:w="9558" w:type="dxa"/>
        <w:tblLayout w:type="fixed"/>
        <w:tblLook w:val="01E0" w:firstRow="1" w:lastRow="1" w:firstColumn="1" w:lastColumn="1" w:noHBand="0" w:noVBand="0"/>
      </w:tblPr>
      <w:tblGrid>
        <w:gridCol w:w="1171"/>
        <w:gridCol w:w="3190"/>
        <w:gridCol w:w="5197"/>
      </w:tblGrid>
      <w:tr w:rsidR="00CB38FB" w:rsidRPr="00CA7A90" w:rsidTr="00F744B9">
        <w:trPr>
          <w:cantSplit/>
          <w:trHeight w:val="371"/>
        </w:trPr>
        <w:tc>
          <w:tcPr>
            <w:tcW w:w="1171" w:type="dxa"/>
          </w:tcPr>
          <w:p w:rsidR="00CB38FB" w:rsidRPr="004A57B9" w:rsidRDefault="00CB38FB" w:rsidP="0099272D">
            <w:pPr>
              <w:autoSpaceDE w:val="0"/>
              <w:autoSpaceDN w:val="0"/>
              <w:adjustRightInd w:val="0"/>
              <w:spacing w:after="200" w:line="360" w:lineRule="auto"/>
              <w:rPr>
                <w:rFonts w:ascii="Times New Roman" w:hAnsi="Times New Roman" w:cs="Times New Roman"/>
                <w:b/>
                <w:sz w:val="20"/>
                <w:szCs w:val="20"/>
              </w:rPr>
            </w:pPr>
            <w:bookmarkStart w:id="1" w:name="_Toc329769387"/>
            <w:r w:rsidRPr="004A57B9">
              <w:rPr>
                <w:rFonts w:ascii="Times New Roman" w:hAnsi="Times New Roman" w:cs="Times New Roman"/>
                <w:b/>
                <w:sz w:val="20"/>
                <w:szCs w:val="20"/>
              </w:rPr>
              <w:t>MERIT</w:t>
            </w:r>
          </w:p>
        </w:tc>
        <w:tc>
          <w:tcPr>
            <w:tcW w:w="3190" w:type="dxa"/>
          </w:tcPr>
          <w:p w:rsidR="00CB38FB" w:rsidRPr="004A57B9" w:rsidRDefault="00CB38FB" w:rsidP="004A57B9">
            <w:pPr>
              <w:autoSpaceDE w:val="0"/>
              <w:autoSpaceDN w:val="0"/>
              <w:adjustRightInd w:val="0"/>
              <w:spacing w:after="200" w:line="360" w:lineRule="auto"/>
              <w:rPr>
                <w:rFonts w:ascii="Times New Roman" w:hAnsi="Times New Roman" w:cs="Times New Roman"/>
                <w:b/>
                <w:sz w:val="20"/>
                <w:szCs w:val="20"/>
              </w:rPr>
            </w:pPr>
            <w:r w:rsidRPr="004A57B9">
              <w:rPr>
                <w:rFonts w:ascii="Times New Roman" w:hAnsi="Times New Roman" w:cs="Times New Roman"/>
                <w:b/>
                <w:sz w:val="20"/>
                <w:szCs w:val="20"/>
              </w:rPr>
              <w:t>Job Competencies</w:t>
            </w:r>
          </w:p>
        </w:tc>
        <w:tc>
          <w:tcPr>
            <w:tcW w:w="5197" w:type="dxa"/>
          </w:tcPr>
          <w:p w:rsidR="00CB38FB" w:rsidRPr="004A57B9" w:rsidRDefault="00CB38FB" w:rsidP="00653638">
            <w:pPr>
              <w:autoSpaceDE w:val="0"/>
              <w:autoSpaceDN w:val="0"/>
              <w:adjustRightInd w:val="0"/>
              <w:spacing w:after="200" w:line="360" w:lineRule="auto"/>
              <w:rPr>
                <w:rFonts w:ascii="Times New Roman" w:hAnsi="Times New Roman" w:cs="Times New Roman"/>
                <w:b/>
                <w:sz w:val="20"/>
                <w:szCs w:val="20"/>
              </w:rPr>
            </w:pPr>
            <w:r w:rsidRPr="004A57B9">
              <w:rPr>
                <w:rFonts w:ascii="Times New Roman" w:hAnsi="Times New Roman" w:cs="Times New Roman"/>
                <w:b/>
                <w:sz w:val="20"/>
                <w:szCs w:val="20"/>
              </w:rPr>
              <w:t xml:space="preserve"> Descriptors</w:t>
            </w:r>
          </w:p>
        </w:tc>
      </w:tr>
      <w:tr w:rsidR="00CB38FB" w:rsidRPr="00CA7A90" w:rsidTr="007D6BF5">
        <w:trPr>
          <w:cantSplit/>
          <w:trHeight w:val="5840"/>
        </w:trPr>
        <w:tc>
          <w:tcPr>
            <w:tcW w:w="1171" w:type="dxa"/>
            <w:shd w:val="clear" w:color="auto" w:fill="FFFF00"/>
            <w:textDirection w:val="btLr"/>
          </w:tcPr>
          <w:p w:rsidR="00CB38FB" w:rsidRPr="00DA3C63" w:rsidRDefault="00CB38FB" w:rsidP="00653638">
            <w:pPr>
              <w:autoSpaceDE w:val="0"/>
              <w:autoSpaceDN w:val="0"/>
              <w:adjustRightInd w:val="0"/>
              <w:spacing w:after="200" w:line="360" w:lineRule="auto"/>
              <w:ind w:left="113" w:right="113"/>
              <w:jc w:val="center"/>
              <w:rPr>
                <w:rFonts w:ascii="Times New Roman" w:hAnsi="Times New Roman" w:cs="Times New Roman"/>
                <w:b/>
              </w:rPr>
            </w:pPr>
            <w:r w:rsidRPr="00DA3C63">
              <w:rPr>
                <w:rFonts w:ascii="Times New Roman" w:hAnsi="Times New Roman" w:cs="Times New Roman"/>
                <w:b/>
              </w:rPr>
              <w:t>SKILLS  &amp; ABILITIES</w:t>
            </w:r>
          </w:p>
        </w:tc>
        <w:tc>
          <w:tcPr>
            <w:tcW w:w="3190" w:type="dxa"/>
          </w:tcPr>
          <w:p w:rsidR="00CB38FB" w:rsidRPr="007D6BF5" w:rsidRDefault="00892B4A" w:rsidP="0099735A">
            <w:pPr>
              <w:pStyle w:val="ListParagraph"/>
              <w:numPr>
                <w:ilvl w:val="0"/>
                <w:numId w:val="6"/>
              </w:numPr>
              <w:autoSpaceDE w:val="0"/>
              <w:autoSpaceDN w:val="0"/>
              <w:adjustRightInd w:val="0"/>
              <w:spacing w:line="360" w:lineRule="auto"/>
              <w:rPr>
                <w:rFonts w:ascii="Times New Roman" w:hAnsi="Times New Roman" w:cs="Times New Roman"/>
                <w:sz w:val="20"/>
                <w:szCs w:val="20"/>
              </w:rPr>
            </w:pPr>
            <w:r w:rsidRPr="007D6BF5">
              <w:rPr>
                <w:rFonts w:ascii="Times New Roman" w:hAnsi="Times New Roman" w:cs="Times New Roman"/>
                <w:sz w:val="20"/>
                <w:szCs w:val="20"/>
              </w:rPr>
              <w:t>Strategic Thinking</w:t>
            </w:r>
            <w:r w:rsidR="00EC6DCA" w:rsidRPr="007D6BF5">
              <w:rPr>
                <w:rFonts w:ascii="Times New Roman" w:hAnsi="Times New Roman" w:cs="Times New Roman"/>
                <w:sz w:val="20"/>
                <w:szCs w:val="20"/>
              </w:rPr>
              <w:t xml:space="preserve"> Skills</w:t>
            </w:r>
          </w:p>
          <w:p w:rsidR="00CE5E70" w:rsidRPr="007D6BF5" w:rsidRDefault="00CE5E70" w:rsidP="00CE5E70">
            <w:pPr>
              <w:autoSpaceDE w:val="0"/>
              <w:autoSpaceDN w:val="0"/>
              <w:adjustRightInd w:val="0"/>
              <w:spacing w:line="360" w:lineRule="auto"/>
              <w:rPr>
                <w:rFonts w:ascii="Times New Roman" w:hAnsi="Times New Roman" w:cs="Times New Roman"/>
                <w:sz w:val="20"/>
                <w:szCs w:val="20"/>
              </w:rPr>
            </w:pPr>
          </w:p>
          <w:p w:rsidR="00CE5E70" w:rsidRPr="007D6BF5" w:rsidRDefault="00CE5E70" w:rsidP="00CE5E70">
            <w:pPr>
              <w:autoSpaceDE w:val="0"/>
              <w:autoSpaceDN w:val="0"/>
              <w:adjustRightInd w:val="0"/>
              <w:spacing w:line="360" w:lineRule="auto"/>
              <w:rPr>
                <w:rFonts w:ascii="Times New Roman" w:hAnsi="Times New Roman" w:cs="Times New Roman"/>
                <w:sz w:val="20"/>
                <w:szCs w:val="20"/>
              </w:rPr>
            </w:pPr>
          </w:p>
          <w:p w:rsidR="00CE5E70" w:rsidRPr="007D6BF5" w:rsidRDefault="00CE5E70" w:rsidP="00CE5E70">
            <w:pPr>
              <w:autoSpaceDE w:val="0"/>
              <w:autoSpaceDN w:val="0"/>
              <w:adjustRightInd w:val="0"/>
              <w:spacing w:line="360" w:lineRule="auto"/>
              <w:rPr>
                <w:rFonts w:ascii="Times New Roman" w:hAnsi="Times New Roman" w:cs="Times New Roman"/>
                <w:sz w:val="20"/>
                <w:szCs w:val="20"/>
              </w:rPr>
            </w:pPr>
          </w:p>
          <w:p w:rsidR="004F14D5" w:rsidRPr="007D6BF5" w:rsidRDefault="004F14D5" w:rsidP="00CE5E70">
            <w:pPr>
              <w:autoSpaceDE w:val="0"/>
              <w:autoSpaceDN w:val="0"/>
              <w:adjustRightInd w:val="0"/>
              <w:spacing w:line="360" w:lineRule="auto"/>
              <w:rPr>
                <w:rFonts w:ascii="Times New Roman" w:hAnsi="Times New Roman" w:cs="Times New Roman"/>
                <w:sz w:val="20"/>
                <w:szCs w:val="20"/>
              </w:rPr>
            </w:pPr>
          </w:p>
          <w:p w:rsidR="00AA4FA0" w:rsidRPr="007D6BF5" w:rsidRDefault="00AA4FA0" w:rsidP="00CE5E70">
            <w:pPr>
              <w:autoSpaceDE w:val="0"/>
              <w:autoSpaceDN w:val="0"/>
              <w:adjustRightInd w:val="0"/>
              <w:spacing w:line="360" w:lineRule="auto"/>
              <w:rPr>
                <w:rFonts w:ascii="Times New Roman" w:hAnsi="Times New Roman" w:cs="Times New Roman"/>
                <w:sz w:val="20"/>
                <w:szCs w:val="20"/>
              </w:rPr>
            </w:pPr>
          </w:p>
          <w:p w:rsidR="00CE5E70" w:rsidRPr="007D6BF5" w:rsidRDefault="00892B4A" w:rsidP="00CE5E70">
            <w:pPr>
              <w:pStyle w:val="ListParagraph"/>
              <w:numPr>
                <w:ilvl w:val="0"/>
                <w:numId w:val="6"/>
              </w:numPr>
              <w:autoSpaceDE w:val="0"/>
              <w:autoSpaceDN w:val="0"/>
              <w:adjustRightInd w:val="0"/>
              <w:spacing w:line="360" w:lineRule="auto"/>
              <w:rPr>
                <w:rFonts w:ascii="Times New Roman" w:hAnsi="Times New Roman" w:cs="Times New Roman"/>
                <w:sz w:val="20"/>
                <w:szCs w:val="20"/>
              </w:rPr>
            </w:pPr>
            <w:r w:rsidRPr="007D6BF5">
              <w:rPr>
                <w:rFonts w:ascii="Times New Roman" w:hAnsi="Times New Roman" w:cs="Times New Roman"/>
                <w:sz w:val="20"/>
                <w:szCs w:val="20"/>
              </w:rPr>
              <w:t xml:space="preserve">Building and sustaining relationships </w:t>
            </w:r>
          </w:p>
          <w:p w:rsidR="000F4932" w:rsidRPr="007D6BF5" w:rsidRDefault="009C4D9D" w:rsidP="009C4D9D">
            <w:pPr>
              <w:tabs>
                <w:tab w:val="left" w:pos="1839"/>
              </w:tabs>
              <w:autoSpaceDE w:val="0"/>
              <w:autoSpaceDN w:val="0"/>
              <w:adjustRightInd w:val="0"/>
              <w:spacing w:after="200" w:line="360" w:lineRule="auto"/>
              <w:rPr>
                <w:rFonts w:ascii="Times New Roman" w:hAnsi="Times New Roman" w:cs="Times New Roman"/>
                <w:sz w:val="20"/>
                <w:szCs w:val="20"/>
              </w:rPr>
            </w:pPr>
            <w:r w:rsidRPr="007D6BF5">
              <w:rPr>
                <w:rFonts w:ascii="Times New Roman" w:hAnsi="Times New Roman" w:cs="Times New Roman"/>
                <w:sz w:val="20"/>
                <w:szCs w:val="20"/>
              </w:rPr>
              <w:tab/>
            </w:r>
          </w:p>
          <w:p w:rsidR="00892B4A" w:rsidRPr="007D6BF5" w:rsidRDefault="00892B4A" w:rsidP="009C4D9D">
            <w:pPr>
              <w:tabs>
                <w:tab w:val="left" w:pos="1839"/>
              </w:tabs>
              <w:autoSpaceDE w:val="0"/>
              <w:autoSpaceDN w:val="0"/>
              <w:adjustRightInd w:val="0"/>
              <w:spacing w:after="200" w:line="360" w:lineRule="auto"/>
              <w:rPr>
                <w:rFonts w:ascii="Times New Roman" w:hAnsi="Times New Roman" w:cs="Times New Roman"/>
                <w:sz w:val="20"/>
                <w:szCs w:val="20"/>
              </w:rPr>
            </w:pPr>
          </w:p>
          <w:p w:rsidR="00892B4A" w:rsidRDefault="00892B4A" w:rsidP="009C4D9D">
            <w:pPr>
              <w:tabs>
                <w:tab w:val="left" w:pos="1839"/>
              </w:tabs>
              <w:autoSpaceDE w:val="0"/>
              <w:autoSpaceDN w:val="0"/>
              <w:adjustRightInd w:val="0"/>
              <w:spacing w:after="200" w:line="360" w:lineRule="auto"/>
              <w:rPr>
                <w:rFonts w:ascii="Times New Roman" w:hAnsi="Times New Roman" w:cs="Times New Roman"/>
                <w:sz w:val="20"/>
                <w:szCs w:val="20"/>
              </w:rPr>
            </w:pPr>
          </w:p>
          <w:p w:rsidR="001D1B61" w:rsidRDefault="001D1B61" w:rsidP="009C4D9D">
            <w:pPr>
              <w:tabs>
                <w:tab w:val="left" w:pos="1839"/>
              </w:tabs>
              <w:autoSpaceDE w:val="0"/>
              <w:autoSpaceDN w:val="0"/>
              <w:adjustRightInd w:val="0"/>
              <w:spacing w:after="200" w:line="360" w:lineRule="auto"/>
              <w:rPr>
                <w:rFonts w:ascii="Times New Roman" w:hAnsi="Times New Roman" w:cs="Times New Roman"/>
                <w:sz w:val="20"/>
                <w:szCs w:val="20"/>
              </w:rPr>
            </w:pPr>
          </w:p>
          <w:p w:rsidR="001D1B61" w:rsidRPr="001D1B61" w:rsidRDefault="001D1B61" w:rsidP="001D1B61">
            <w:pPr>
              <w:pStyle w:val="ListParagraph"/>
              <w:numPr>
                <w:ilvl w:val="0"/>
                <w:numId w:val="6"/>
              </w:numPr>
              <w:tabs>
                <w:tab w:val="left" w:pos="1839"/>
              </w:tabs>
              <w:autoSpaceDE w:val="0"/>
              <w:autoSpaceDN w:val="0"/>
              <w:adjustRightInd w:val="0"/>
              <w:spacing w:line="360" w:lineRule="auto"/>
              <w:rPr>
                <w:rFonts w:ascii="Times New Roman" w:hAnsi="Times New Roman" w:cs="Times New Roman"/>
                <w:sz w:val="20"/>
                <w:szCs w:val="20"/>
              </w:rPr>
            </w:pPr>
            <w:r>
              <w:rPr>
                <w:rFonts w:ascii="Times New Roman" w:hAnsi="Times New Roman" w:cs="Times New Roman"/>
                <w:sz w:val="20"/>
                <w:szCs w:val="20"/>
              </w:rPr>
              <w:t>Problem Solving</w:t>
            </w:r>
          </w:p>
          <w:p w:rsidR="001D1B61" w:rsidRDefault="001D1B61" w:rsidP="009C4D9D">
            <w:pPr>
              <w:tabs>
                <w:tab w:val="left" w:pos="1839"/>
              </w:tabs>
              <w:autoSpaceDE w:val="0"/>
              <w:autoSpaceDN w:val="0"/>
              <w:adjustRightInd w:val="0"/>
              <w:spacing w:after="200" w:line="360" w:lineRule="auto"/>
              <w:rPr>
                <w:rFonts w:ascii="Times New Roman" w:hAnsi="Times New Roman" w:cs="Times New Roman"/>
                <w:sz w:val="20"/>
                <w:szCs w:val="20"/>
              </w:rPr>
            </w:pPr>
          </w:p>
          <w:p w:rsidR="001D1B61" w:rsidRDefault="001D1B61" w:rsidP="009C4D9D">
            <w:pPr>
              <w:tabs>
                <w:tab w:val="left" w:pos="1839"/>
              </w:tabs>
              <w:autoSpaceDE w:val="0"/>
              <w:autoSpaceDN w:val="0"/>
              <w:adjustRightInd w:val="0"/>
              <w:spacing w:after="200" w:line="360" w:lineRule="auto"/>
              <w:rPr>
                <w:rFonts w:ascii="Times New Roman" w:hAnsi="Times New Roman" w:cs="Times New Roman"/>
                <w:sz w:val="20"/>
                <w:szCs w:val="20"/>
              </w:rPr>
            </w:pPr>
          </w:p>
          <w:p w:rsidR="001D1B61" w:rsidRDefault="001D1B61" w:rsidP="009C4D9D">
            <w:pPr>
              <w:tabs>
                <w:tab w:val="left" w:pos="1839"/>
              </w:tabs>
              <w:autoSpaceDE w:val="0"/>
              <w:autoSpaceDN w:val="0"/>
              <w:adjustRightInd w:val="0"/>
              <w:spacing w:after="200" w:line="360" w:lineRule="auto"/>
              <w:rPr>
                <w:rFonts w:ascii="Times New Roman" w:hAnsi="Times New Roman" w:cs="Times New Roman"/>
                <w:sz w:val="20"/>
                <w:szCs w:val="20"/>
              </w:rPr>
            </w:pPr>
          </w:p>
          <w:p w:rsidR="001D1B61" w:rsidRPr="007D6BF5" w:rsidRDefault="001D1B61" w:rsidP="009C4D9D">
            <w:pPr>
              <w:tabs>
                <w:tab w:val="left" w:pos="1839"/>
              </w:tabs>
              <w:autoSpaceDE w:val="0"/>
              <w:autoSpaceDN w:val="0"/>
              <w:adjustRightInd w:val="0"/>
              <w:spacing w:after="200" w:line="360" w:lineRule="auto"/>
              <w:rPr>
                <w:rFonts w:ascii="Times New Roman" w:hAnsi="Times New Roman" w:cs="Times New Roman"/>
                <w:sz w:val="20"/>
                <w:szCs w:val="20"/>
              </w:rPr>
            </w:pPr>
          </w:p>
          <w:p w:rsidR="00152F09" w:rsidRPr="007D6BF5" w:rsidRDefault="001D1B61" w:rsidP="00152F09">
            <w:pPr>
              <w:pStyle w:val="ListParagraph"/>
              <w:numPr>
                <w:ilvl w:val="0"/>
                <w:numId w:val="6"/>
              </w:num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Reporting Writing</w:t>
            </w:r>
          </w:p>
          <w:p w:rsidR="00152F09" w:rsidRPr="007D6BF5" w:rsidRDefault="00152F09" w:rsidP="00152F09">
            <w:pPr>
              <w:rPr>
                <w:sz w:val="20"/>
                <w:szCs w:val="20"/>
              </w:rPr>
            </w:pPr>
          </w:p>
          <w:p w:rsidR="00D16DDC" w:rsidRPr="007D6BF5" w:rsidRDefault="00D16DDC" w:rsidP="00152F09">
            <w:pPr>
              <w:rPr>
                <w:sz w:val="20"/>
                <w:szCs w:val="20"/>
              </w:rPr>
            </w:pPr>
          </w:p>
        </w:tc>
        <w:tc>
          <w:tcPr>
            <w:tcW w:w="5197" w:type="dxa"/>
          </w:tcPr>
          <w:p w:rsidR="001D1B61" w:rsidRDefault="001D1B61" w:rsidP="001D1B61">
            <w:pPr>
              <w:pStyle w:val="NoSpacing"/>
              <w:numPr>
                <w:ilvl w:val="0"/>
                <w:numId w:val="35"/>
              </w:numPr>
              <w:rPr>
                <w:rFonts w:ascii="Times New Roman" w:hAnsi="Times New Roman"/>
                <w:sz w:val="18"/>
                <w:szCs w:val="18"/>
              </w:rPr>
            </w:pPr>
            <w:r w:rsidRPr="00F8608F">
              <w:rPr>
                <w:rFonts w:ascii="Times New Roman" w:hAnsi="Times New Roman"/>
                <w:sz w:val="18"/>
                <w:szCs w:val="18"/>
              </w:rPr>
              <w:t>Understand t</w:t>
            </w:r>
            <w:r>
              <w:rPr>
                <w:rFonts w:ascii="Times New Roman" w:hAnsi="Times New Roman"/>
                <w:sz w:val="18"/>
                <w:szCs w:val="18"/>
              </w:rPr>
              <w:t xml:space="preserve">he Bureau </w:t>
            </w:r>
            <w:r w:rsidRPr="00F8608F">
              <w:rPr>
                <w:rFonts w:ascii="Times New Roman" w:hAnsi="Times New Roman"/>
                <w:sz w:val="18"/>
                <w:szCs w:val="18"/>
              </w:rPr>
              <w:t xml:space="preserve">direction and sets tasks that are </w:t>
            </w:r>
            <w:r>
              <w:rPr>
                <w:rFonts w:ascii="Times New Roman" w:hAnsi="Times New Roman"/>
                <w:sz w:val="18"/>
                <w:szCs w:val="18"/>
              </w:rPr>
              <w:t>align with the strategic objectives.</w:t>
            </w:r>
          </w:p>
          <w:p w:rsidR="001D1B61" w:rsidRDefault="001D1B61" w:rsidP="001D1B61">
            <w:pPr>
              <w:pStyle w:val="NoSpacing"/>
              <w:numPr>
                <w:ilvl w:val="0"/>
                <w:numId w:val="35"/>
              </w:numPr>
              <w:rPr>
                <w:rFonts w:ascii="Times New Roman" w:hAnsi="Times New Roman"/>
                <w:sz w:val="18"/>
                <w:szCs w:val="18"/>
              </w:rPr>
            </w:pPr>
            <w:r>
              <w:rPr>
                <w:rFonts w:ascii="Times New Roman" w:hAnsi="Times New Roman"/>
                <w:sz w:val="18"/>
                <w:szCs w:val="18"/>
              </w:rPr>
              <w:t xml:space="preserve">Undertakes objective, critical analysis and draws conclusions or weighs up options based on evidence. </w:t>
            </w:r>
          </w:p>
          <w:p w:rsidR="001D1B61" w:rsidRDefault="001D1B61" w:rsidP="001D1B61">
            <w:pPr>
              <w:pStyle w:val="NoSpacing"/>
              <w:numPr>
                <w:ilvl w:val="0"/>
                <w:numId w:val="35"/>
              </w:numPr>
              <w:rPr>
                <w:rFonts w:ascii="Times New Roman" w:hAnsi="Times New Roman"/>
                <w:sz w:val="18"/>
                <w:szCs w:val="18"/>
              </w:rPr>
            </w:pPr>
            <w:r>
              <w:rPr>
                <w:rFonts w:ascii="Times New Roman" w:hAnsi="Times New Roman"/>
                <w:sz w:val="18"/>
                <w:szCs w:val="18"/>
              </w:rPr>
              <w:t xml:space="preserve">Understands the relationship between self and organizational goals. </w:t>
            </w:r>
          </w:p>
          <w:p w:rsidR="001D1B61" w:rsidRDefault="001D1B61" w:rsidP="001D1B61">
            <w:pPr>
              <w:pStyle w:val="NoSpacing"/>
              <w:numPr>
                <w:ilvl w:val="0"/>
                <w:numId w:val="35"/>
              </w:numPr>
              <w:rPr>
                <w:rFonts w:ascii="Times New Roman" w:hAnsi="Times New Roman"/>
                <w:sz w:val="18"/>
                <w:szCs w:val="18"/>
              </w:rPr>
            </w:pPr>
            <w:r>
              <w:rPr>
                <w:rFonts w:ascii="Times New Roman" w:hAnsi="Times New Roman"/>
                <w:sz w:val="18"/>
                <w:szCs w:val="18"/>
              </w:rPr>
              <w:t>Determined and passionate in meeting operational goals and possesses a positive attitude towards change.</w:t>
            </w:r>
          </w:p>
          <w:p w:rsidR="004F14D5" w:rsidRPr="007D6BF5" w:rsidRDefault="004F14D5" w:rsidP="001D1B61">
            <w:pPr>
              <w:spacing w:before="60" w:after="20"/>
              <w:rPr>
                <w:rFonts w:ascii="Times New Roman" w:hAnsi="Times New Roman"/>
                <w:color w:val="000000"/>
                <w:sz w:val="20"/>
                <w:szCs w:val="20"/>
              </w:rPr>
            </w:pPr>
          </w:p>
          <w:p w:rsidR="00243D2A" w:rsidRDefault="00243D2A" w:rsidP="001D1B61">
            <w:pPr>
              <w:pStyle w:val="ListParagraph"/>
              <w:spacing w:before="60" w:after="20"/>
              <w:rPr>
                <w:rFonts w:ascii="Times New Roman" w:hAnsi="Times New Roman"/>
                <w:sz w:val="20"/>
                <w:szCs w:val="20"/>
              </w:rPr>
            </w:pPr>
          </w:p>
          <w:p w:rsidR="001D1B61" w:rsidRDefault="001D1B61" w:rsidP="001D1B61">
            <w:pPr>
              <w:pStyle w:val="NoSpacing"/>
              <w:numPr>
                <w:ilvl w:val="0"/>
                <w:numId w:val="35"/>
              </w:numPr>
              <w:rPr>
                <w:rFonts w:ascii="Times New Roman" w:hAnsi="Times New Roman"/>
                <w:sz w:val="18"/>
                <w:szCs w:val="18"/>
              </w:rPr>
            </w:pPr>
            <w:r>
              <w:rPr>
                <w:rFonts w:ascii="Times New Roman" w:hAnsi="Times New Roman"/>
                <w:sz w:val="18"/>
                <w:szCs w:val="18"/>
              </w:rPr>
              <w:t xml:space="preserve">Create staff dialogue continuous learning session aim at knowledge sharing from trained employees to other co-workers. </w:t>
            </w:r>
          </w:p>
          <w:p w:rsidR="001D1B61" w:rsidRDefault="001D1B61" w:rsidP="001D1B61">
            <w:pPr>
              <w:pStyle w:val="NoSpacing"/>
              <w:numPr>
                <w:ilvl w:val="0"/>
                <w:numId w:val="35"/>
              </w:numPr>
              <w:rPr>
                <w:rFonts w:ascii="Times New Roman" w:hAnsi="Times New Roman"/>
                <w:sz w:val="18"/>
                <w:szCs w:val="18"/>
              </w:rPr>
            </w:pPr>
            <w:r>
              <w:rPr>
                <w:rFonts w:ascii="Times New Roman" w:hAnsi="Times New Roman"/>
                <w:sz w:val="18"/>
                <w:szCs w:val="18"/>
              </w:rPr>
              <w:t xml:space="preserve">Develop effective developing tools and methods to target employees learning development needs identified. </w:t>
            </w:r>
          </w:p>
          <w:p w:rsidR="001D1B61" w:rsidRDefault="001D1B61" w:rsidP="001D1B61">
            <w:pPr>
              <w:pStyle w:val="NoSpacing"/>
              <w:numPr>
                <w:ilvl w:val="0"/>
                <w:numId w:val="35"/>
              </w:numPr>
              <w:spacing w:line="240" w:lineRule="exact"/>
              <w:rPr>
                <w:rFonts w:ascii="Times New Roman" w:hAnsi="Times New Roman"/>
                <w:sz w:val="18"/>
                <w:szCs w:val="18"/>
              </w:rPr>
            </w:pPr>
            <w:r w:rsidRPr="005335C6">
              <w:rPr>
                <w:rFonts w:ascii="Times New Roman" w:hAnsi="Times New Roman"/>
                <w:sz w:val="18"/>
                <w:szCs w:val="18"/>
              </w:rPr>
              <w:t>Design training Database</w:t>
            </w:r>
            <w:r>
              <w:rPr>
                <w:rFonts w:ascii="Times New Roman" w:hAnsi="Times New Roman"/>
                <w:sz w:val="18"/>
                <w:szCs w:val="18"/>
              </w:rPr>
              <w:t xml:space="preserve"> for staff attending overseas meetings/seminar/conference and workshops/ training annual basis. </w:t>
            </w:r>
          </w:p>
          <w:p w:rsidR="001D1B61" w:rsidRDefault="001D1B61" w:rsidP="001D1B61">
            <w:pPr>
              <w:pStyle w:val="NoSpacing"/>
              <w:numPr>
                <w:ilvl w:val="0"/>
                <w:numId w:val="35"/>
              </w:numPr>
              <w:spacing w:line="240" w:lineRule="exact"/>
              <w:rPr>
                <w:rFonts w:ascii="Times New Roman" w:hAnsi="Times New Roman"/>
                <w:sz w:val="18"/>
                <w:szCs w:val="18"/>
              </w:rPr>
            </w:pPr>
            <w:r>
              <w:rPr>
                <w:rFonts w:ascii="Times New Roman" w:hAnsi="Times New Roman"/>
                <w:sz w:val="18"/>
                <w:szCs w:val="18"/>
              </w:rPr>
              <w:t xml:space="preserve">Monitor progress and determine deficiency of the training as reported.  </w:t>
            </w:r>
          </w:p>
          <w:p w:rsidR="001D1B61" w:rsidRDefault="001D1B61" w:rsidP="001D1B61">
            <w:pPr>
              <w:pStyle w:val="NoSpacing"/>
              <w:spacing w:line="240" w:lineRule="exact"/>
              <w:ind w:left="720"/>
              <w:rPr>
                <w:rFonts w:ascii="Times New Roman" w:hAnsi="Times New Roman"/>
                <w:sz w:val="18"/>
                <w:szCs w:val="18"/>
              </w:rPr>
            </w:pPr>
          </w:p>
          <w:p w:rsidR="001D1B61" w:rsidRDefault="001D1B61" w:rsidP="001D1B61">
            <w:pPr>
              <w:pStyle w:val="NoSpacing"/>
              <w:numPr>
                <w:ilvl w:val="0"/>
                <w:numId w:val="35"/>
              </w:numPr>
              <w:spacing w:line="240" w:lineRule="exact"/>
              <w:rPr>
                <w:rFonts w:ascii="Times New Roman" w:hAnsi="Times New Roman"/>
                <w:sz w:val="18"/>
                <w:szCs w:val="18"/>
              </w:rPr>
            </w:pPr>
            <w:r>
              <w:rPr>
                <w:rFonts w:ascii="Times New Roman" w:hAnsi="Times New Roman"/>
                <w:sz w:val="18"/>
                <w:szCs w:val="18"/>
              </w:rPr>
              <w:t xml:space="preserve">Demonstrates an open minded attitude when assessing a wide range of issues and impacts within a defined context. (HR Policies </w:t>
            </w:r>
            <w:proofErr w:type="spellStart"/>
            <w:r>
              <w:rPr>
                <w:rFonts w:ascii="Times New Roman" w:hAnsi="Times New Roman"/>
                <w:sz w:val="18"/>
                <w:szCs w:val="18"/>
              </w:rPr>
              <w:t>vs</w:t>
            </w:r>
            <w:proofErr w:type="spellEnd"/>
            <w:r>
              <w:rPr>
                <w:rFonts w:ascii="Times New Roman" w:hAnsi="Times New Roman"/>
                <w:sz w:val="18"/>
                <w:szCs w:val="18"/>
              </w:rPr>
              <w:t xml:space="preserve"> Self policies)</w:t>
            </w:r>
          </w:p>
          <w:p w:rsidR="001D1B61" w:rsidRDefault="001D1B61" w:rsidP="001D1B61">
            <w:pPr>
              <w:pStyle w:val="NoSpacing"/>
              <w:numPr>
                <w:ilvl w:val="0"/>
                <w:numId w:val="35"/>
              </w:numPr>
              <w:spacing w:line="240" w:lineRule="exact"/>
              <w:rPr>
                <w:rFonts w:ascii="Times New Roman" w:hAnsi="Times New Roman"/>
                <w:sz w:val="18"/>
                <w:szCs w:val="18"/>
              </w:rPr>
            </w:pPr>
            <w:r>
              <w:rPr>
                <w:rFonts w:ascii="Times New Roman" w:hAnsi="Times New Roman"/>
                <w:sz w:val="18"/>
                <w:szCs w:val="18"/>
              </w:rPr>
              <w:t xml:space="preserve">Undertake impartial research and being able to apply analytical thinking in assessing the pros and cons of situation based on documented proof and rules. </w:t>
            </w:r>
          </w:p>
          <w:p w:rsidR="001D1B61" w:rsidRDefault="001D1B61" w:rsidP="001D1B61">
            <w:pPr>
              <w:pStyle w:val="ListParagraph"/>
              <w:numPr>
                <w:ilvl w:val="0"/>
                <w:numId w:val="35"/>
              </w:numPr>
              <w:spacing w:before="60" w:after="20"/>
              <w:rPr>
                <w:rFonts w:ascii="Times New Roman" w:hAnsi="Times New Roman"/>
                <w:sz w:val="20"/>
                <w:szCs w:val="20"/>
              </w:rPr>
            </w:pPr>
            <w:r w:rsidRPr="001D1B61">
              <w:rPr>
                <w:rFonts w:ascii="Times New Roman" w:hAnsi="Times New Roman"/>
                <w:sz w:val="18"/>
                <w:szCs w:val="18"/>
              </w:rPr>
              <w:t>Understands theoretical side of matters and application in practical situations on arising</w:t>
            </w:r>
          </w:p>
          <w:p w:rsidR="001D1B61" w:rsidRDefault="001D1B61" w:rsidP="001D1B61"/>
          <w:p w:rsidR="001D1B61" w:rsidRDefault="001D1B61" w:rsidP="001D1B61">
            <w:pPr>
              <w:numPr>
                <w:ilvl w:val="0"/>
                <w:numId w:val="35"/>
              </w:numPr>
              <w:spacing w:line="240" w:lineRule="exact"/>
              <w:rPr>
                <w:rFonts w:ascii="Times New Roman" w:hAnsi="Times New Roman"/>
                <w:sz w:val="18"/>
                <w:szCs w:val="18"/>
              </w:rPr>
            </w:pPr>
            <w:r>
              <w:rPr>
                <w:rFonts w:ascii="Times New Roman" w:hAnsi="Times New Roman"/>
                <w:sz w:val="18"/>
                <w:szCs w:val="18"/>
              </w:rPr>
              <w:t xml:space="preserve">Able to present short, sharp concise document for a purpose and audience. </w:t>
            </w:r>
          </w:p>
          <w:p w:rsidR="001D1B61" w:rsidRDefault="001D1B61" w:rsidP="001D1B61">
            <w:pPr>
              <w:numPr>
                <w:ilvl w:val="0"/>
                <w:numId w:val="35"/>
              </w:numPr>
              <w:spacing w:line="240" w:lineRule="exact"/>
              <w:rPr>
                <w:rFonts w:ascii="Times New Roman" w:hAnsi="Times New Roman"/>
                <w:sz w:val="18"/>
                <w:szCs w:val="18"/>
              </w:rPr>
            </w:pPr>
            <w:r>
              <w:rPr>
                <w:rFonts w:ascii="Times New Roman" w:hAnsi="Times New Roman"/>
                <w:sz w:val="18"/>
                <w:szCs w:val="18"/>
              </w:rPr>
              <w:t xml:space="preserve">Plan and outline series of actions, gathered facts, evident based for documentation. </w:t>
            </w:r>
          </w:p>
          <w:p w:rsidR="001D1B61" w:rsidRPr="001D1B61" w:rsidRDefault="001D1B61" w:rsidP="001D1B61">
            <w:pPr>
              <w:numPr>
                <w:ilvl w:val="0"/>
                <w:numId w:val="35"/>
              </w:numPr>
              <w:spacing w:line="240" w:lineRule="exact"/>
              <w:rPr>
                <w:rFonts w:ascii="Times New Roman" w:hAnsi="Times New Roman"/>
                <w:sz w:val="18"/>
                <w:szCs w:val="18"/>
              </w:rPr>
            </w:pPr>
            <w:r w:rsidRPr="001D1B61">
              <w:rPr>
                <w:rFonts w:ascii="Times New Roman" w:hAnsi="Times New Roman"/>
                <w:sz w:val="18"/>
                <w:szCs w:val="18"/>
              </w:rPr>
              <w:t>Contextualize ideas and thoughts align by existing regulations and laws governed the Public Services.</w:t>
            </w:r>
          </w:p>
        </w:tc>
      </w:tr>
      <w:tr w:rsidR="00CB38FB" w:rsidRPr="00CA7A90" w:rsidTr="00F744B9">
        <w:trPr>
          <w:cantSplit/>
          <w:trHeight w:val="1023"/>
        </w:trPr>
        <w:tc>
          <w:tcPr>
            <w:tcW w:w="1171" w:type="dxa"/>
            <w:shd w:val="clear" w:color="auto" w:fill="FFC000"/>
            <w:textDirection w:val="btLr"/>
          </w:tcPr>
          <w:p w:rsidR="00CB38FB" w:rsidRPr="007D6BF5" w:rsidRDefault="00CB38FB" w:rsidP="00653638">
            <w:pPr>
              <w:autoSpaceDE w:val="0"/>
              <w:autoSpaceDN w:val="0"/>
              <w:adjustRightInd w:val="0"/>
              <w:spacing w:after="200" w:line="360" w:lineRule="auto"/>
              <w:ind w:left="113" w:right="113"/>
              <w:jc w:val="center"/>
              <w:rPr>
                <w:rFonts w:ascii="Times New Roman" w:hAnsi="Times New Roman" w:cs="Times New Roman"/>
                <w:b/>
                <w:sz w:val="20"/>
                <w:szCs w:val="20"/>
              </w:rPr>
            </w:pPr>
            <w:r w:rsidRPr="007D6BF5">
              <w:rPr>
                <w:rFonts w:ascii="Times New Roman" w:hAnsi="Times New Roman" w:cs="Times New Roman"/>
                <w:b/>
                <w:sz w:val="20"/>
                <w:szCs w:val="20"/>
              </w:rPr>
              <w:lastRenderedPageBreak/>
              <w:t>PERSONAL ATTRIBUTES</w:t>
            </w:r>
          </w:p>
        </w:tc>
        <w:tc>
          <w:tcPr>
            <w:tcW w:w="3190" w:type="dxa"/>
          </w:tcPr>
          <w:p w:rsidR="00CB38FB" w:rsidRPr="007D6BF5" w:rsidRDefault="00D16DDC" w:rsidP="002E4FF7">
            <w:pPr>
              <w:pStyle w:val="ListParagraph"/>
              <w:numPr>
                <w:ilvl w:val="0"/>
                <w:numId w:val="6"/>
              </w:numPr>
              <w:autoSpaceDE w:val="0"/>
              <w:autoSpaceDN w:val="0"/>
              <w:adjustRightInd w:val="0"/>
              <w:rPr>
                <w:rFonts w:ascii="Times New Roman" w:hAnsi="Times New Roman" w:cs="Times New Roman"/>
                <w:sz w:val="20"/>
                <w:szCs w:val="20"/>
              </w:rPr>
            </w:pPr>
            <w:r w:rsidRPr="007D6BF5">
              <w:rPr>
                <w:rFonts w:ascii="Times New Roman" w:hAnsi="Times New Roman" w:cs="Times New Roman"/>
                <w:sz w:val="20"/>
                <w:szCs w:val="20"/>
              </w:rPr>
              <w:t>Commitment and Personal Drive</w:t>
            </w:r>
          </w:p>
          <w:p w:rsidR="004B10C4" w:rsidRPr="007D6BF5" w:rsidRDefault="004B10C4" w:rsidP="00653638">
            <w:pPr>
              <w:autoSpaceDE w:val="0"/>
              <w:autoSpaceDN w:val="0"/>
              <w:adjustRightInd w:val="0"/>
              <w:spacing w:line="360" w:lineRule="auto"/>
              <w:rPr>
                <w:rFonts w:ascii="Times New Roman" w:hAnsi="Times New Roman" w:cs="Times New Roman"/>
                <w:sz w:val="20"/>
                <w:szCs w:val="20"/>
              </w:rPr>
            </w:pPr>
          </w:p>
          <w:p w:rsidR="004B10C4" w:rsidRPr="007D6BF5" w:rsidRDefault="004B10C4" w:rsidP="00653638">
            <w:pPr>
              <w:autoSpaceDE w:val="0"/>
              <w:autoSpaceDN w:val="0"/>
              <w:adjustRightInd w:val="0"/>
              <w:spacing w:line="360" w:lineRule="auto"/>
              <w:rPr>
                <w:rFonts w:ascii="Times New Roman" w:hAnsi="Times New Roman" w:cs="Times New Roman"/>
                <w:sz w:val="20"/>
                <w:szCs w:val="20"/>
              </w:rPr>
            </w:pPr>
          </w:p>
          <w:p w:rsidR="00217029" w:rsidRPr="007D6BF5" w:rsidRDefault="00217029" w:rsidP="00653638">
            <w:pPr>
              <w:autoSpaceDE w:val="0"/>
              <w:autoSpaceDN w:val="0"/>
              <w:adjustRightInd w:val="0"/>
              <w:spacing w:line="360" w:lineRule="auto"/>
              <w:rPr>
                <w:rFonts w:ascii="Times New Roman" w:hAnsi="Times New Roman" w:cs="Times New Roman"/>
                <w:sz w:val="20"/>
                <w:szCs w:val="20"/>
              </w:rPr>
            </w:pPr>
          </w:p>
          <w:p w:rsidR="004B10C4" w:rsidRPr="007D6BF5" w:rsidRDefault="00247455" w:rsidP="002E4FF7">
            <w:pPr>
              <w:pStyle w:val="ListParagraph"/>
              <w:numPr>
                <w:ilvl w:val="0"/>
                <w:numId w:val="6"/>
              </w:numPr>
              <w:autoSpaceDE w:val="0"/>
              <w:autoSpaceDN w:val="0"/>
              <w:adjustRightInd w:val="0"/>
              <w:spacing w:line="360" w:lineRule="auto"/>
              <w:rPr>
                <w:rFonts w:ascii="Times New Roman" w:hAnsi="Times New Roman" w:cs="Times New Roman"/>
                <w:sz w:val="20"/>
                <w:szCs w:val="20"/>
              </w:rPr>
            </w:pPr>
            <w:r w:rsidRPr="007D6BF5">
              <w:rPr>
                <w:rFonts w:ascii="Times New Roman" w:hAnsi="Times New Roman" w:cs="Times New Roman"/>
                <w:sz w:val="20"/>
                <w:szCs w:val="20"/>
              </w:rPr>
              <w:t xml:space="preserve">Integrity </w:t>
            </w:r>
            <w:r w:rsidR="004B10C4" w:rsidRPr="007D6BF5">
              <w:rPr>
                <w:rFonts w:ascii="Times New Roman" w:hAnsi="Times New Roman" w:cs="Times New Roman"/>
                <w:sz w:val="20"/>
                <w:szCs w:val="20"/>
              </w:rPr>
              <w:t xml:space="preserve"> </w:t>
            </w:r>
          </w:p>
          <w:p w:rsidR="004B10C4" w:rsidRPr="007D6BF5" w:rsidRDefault="004B10C4" w:rsidP="00653638">
            <w:pPr>
              <w:autoSpaceDE w:val="0"/>
              <w:autoSpaceDN w:val="0"/>
              <w:adjustRightInd w:val="0"/>
              <w:spacing w:line="360" w:lineRule="auto"/>
              <w:rPr>
                <w:rFonts w:ascii="Times New Roman" w:hAnsi="Times New Roman" w:cs="Times New Roman"/>
                <w:sz w:val="20"/>
                <w:szCs w:val="20"/>
              </w:rPr>
            </w:pPr>
          </w:p>
          <w:p w:rsidR="004B10C4" w:rsidRPr="007D6BF5" w:rsidRDefault="004B10C4" w:rsidP="00653638">
            <w:pPr>
              <w:autoSpaceDE w:val="0"/>
              <w:autoSpaceDN w:val="0"/>
              <w:adjustRightInd w:val="0"/>
              <w:spacing w:line="360" w:lineRule="auto"/>
              <w:rPr>
                <w:rFonts w:ascii="Times New Roman" w:hAnsi="Times New Roman" w:cs="Times New Roman"/>
                <w:sz w:val="20"/>
                <w:szCs w:val="20"/>
              </w:rPr>
            </w:pPr>
          </w:p>
          <w:p w:rsidR="00951F84" w:rsidRPr="007D6BF5" w:rsidRDefault="00951F84" w:rsidP="00653638">
            <w:pPr>
              <w:autoSpaceDE w:val="0"/>
              <w:autoSpaceDN w:val="0"/>
              <w:adjustRightInd w:val="0"/>
              <w:spacing w:line="360" w:lineRule="auto"/>
              <w:rPr>
                <w:rFonts w:ascii="Times New Roman" w:hAnsi="Times New Roman" w:cs="Times New Roman"/>
                <w:sz w:val="20"/>
                <w:szCs w:val="20"/>
              </w:rPr>
            </w:pPr>
          </w:p>
          <w:p w:rsidR="004A57B9" w:rsidRDefault="004A57B9" w:rsidP="00653638">
            <w:pPr>
              <w:autoSpaceDE w:val="0"/>
              <w:autoSpaceDN w:val="0"/>
              <w:adjustRightInd w:val="0"/>
              <w:spacing w:line="360" w:lineRule="auto"/>
              <w:rPr>
                <w:rFonts w:ascii="Times New Roman" w:hAnsi="Times New Roman" w:cs="Times New Roman"/>
                <w:sz w:val="20"/>
                <w:szCs w:val="20"/>
              </w:rPr>
            </w:pPr>
          </w:p>
          <w:p w:rsidR="001D1B61" w:rsidRDefault="001D1B61" w:rsidP="00653638">
            <w:pPr>
              <w:autoSpaceDE w:val="0"/>
              <w:autoSpaceDN w:val="0"/>
              <w:adjustRightInd w:val="0"/>
              <w:spacing w:line="360" w:lineRule="auto"/>
              <w:rPr>
                <w:rFonts w:ascii="Times New Roman" w:hAnsi="Times New Roman" w:cs="Times New Roman"/>
                <w:sz w:val="20"/>
                <w:szCs w:val="20"/>
              </w:rPr>
            </w:pPr>
          </w:p>
          <w:p w:rsidR="001D1B61" w:rsidRDefault="001D1B61" w:rsidP="00653638">
            <w:pPr>
              <w:autoSpaceDE w:val="0"/>
              <w:autoSpaceDN w:val="0"/>
              <w:adjustRightInd w:val="0"/>
              <w:spacing w:line="360" w:lineRule="auto"/>
              <w:rPr>
                <w:rFonts w:ascii="Times New Roman" w:hAnsi="Times New Roman" w:cs="Times New Roman"/>
                <w:sz w:val="20"/>
                <w:szCs w:val="20"/>
              </w:rPr>
            </w:pPr>
          </w:p>
          <w:p w:rsidR="001D1B61" w:rsidRPr="007D6BF5" w:rsidRDefault="001D1B61" w:rsidP="00653638">
            <w:pPr>
              <w:autoSpaceDE w:val="0"/>
              <w:autoSpaceDN w:val="0"/>
              <w:adjustRightInd w:val="0"/>
              <w:spacing w:line="360" w:lineRule="auto"/>
              <w:rPr>
                <w:rFonts w:ascii="Times New Roman" w:hAnsi="Times New Roman" w:cs="Times New Roman"/>
                <w:sz w:val="20"/>
                <w:szCs w:val="20"/>
              </w:rPr>
            </w:pPr>
          </w:p>
          <w:p w:rsidR="001C705E" w:rsidRPr="007D6BF5" w:rsidRDefault="001C705E" w:rsidP="00653638">
            <w:pPr>
              <w:autoSpaceDE w:val="0"/>
              <w:autoSpaceDN w:val="0"/>
              <w:adjustRightInd w:val="0"/>
              <w:spacing w:line="360" w:lineRule="auto"/>
              <w:rPr>
                <w:rFonts w:ascii="Times New Roman" w:hAnsi="Times New Roman" w:cs="Times New Roman"/>
                <w:sz w:val="20"/>
                <w:szCs w:val="20"/>
              </w:rPr>
            </w:pPr>
          </w:p>
          <w:p w:rsidR="00CB38FB" w:rsidRDefault="00152F09" w:rsidP="002E4FF7">
            <w:pPr>
              <w:pStyle w:val="ListParagraph"/>
              <w:numPr>
                <w:ilvl w:val="0"/>
                <w:numId w:val="6"/>
              </w:numPr>
              <w:autoSpaceDE w:val="0"/>
              <w:autoSpaceDN w:val="0"/>
              <w:adjustRightInd w:val="0"/>
              <w:spacing w:line="360" w:lineRule="auto"/>
              <w:rPr>
                <w:rFonts w:ascii="Times New Roman" w:hAnsi="Times New Roman" w:cs="Times New Roman"/>
                <w:sz w:val="20"/>
                <w:szCs w:val="20"/>
              </w:rPr>
            </w:pPr>
            <w:r w:rsidRPr="007D6BF5">
              <w:rPr>
                <w:rFonts w:ascii="Times New Roman" w:hAnsi="Times New Roman" w:cs="Times New Roman"/>
                <w:sz w:val="20"/>
                <w:szCs w:val="20"/>
              </w:rPr>
              <w:t>Intellectual and Judgment</w:t>
            </w:r>
          </w:p>
          <w:p w:rsidR="001D1B61" w:rsidRDefault="001D1B61" w:rsidP="001D1B61">
            <w:pPr>
              <w:autoSpaceDE w:val="0"/>
              <w:autoSpaceDN w:val="0"/>
              <w:adjustRightInd w:val="0"/>
              <w:spacing w:line="360" w:lineRule="auto"/>
              <w:rPr>
                <w:rFonts w:ascii="Times New Roman" w:hAnsi="Times New Roman" w:cs="Times New Roman"/>
                <w:sz w:val="20"/>
                <w:szCs w:val="20"/>
              </w:rPr>
            </w:pPr>
          </w:p>
          <w:p w:rsidR="001D1B61" w:rsidRDefault="001D1B61" w:rsidP="001D1B61">
            <w:pPr>
              <w:autoSpaceDE w:val="0"/>
              <w:autoSpaceDN w:val="0"/>
              <w:adjustRightInd w:val="0"/>
              <w:spacing w:line="360" w:lineRule="auto"/>
              <w:rPr>
                <w:rFonts w:ascii="Times New Roman" w:hAnsi="Times New Roman" w:cs="Times New Roman"/>
                <w:sz w:val="20"/>
                <w:szCs w:val="20"/>
              </w:rPr>
            </w:pPr>
          </w:p>
          <w:p w:rsidR="001D1B61" w:rsidRDefault="001D1B61" w:rsidP="001D1B61">
            <w:pPr>
              <w:autoSpaceDE w:val="0"/>
              <w:autoSpaceDN w:val="0"/>
              <w:adjustRightInd w:val="0"/>
              <w:spacing w:line="360" w:lineRule="auto"/>
              <w:rPr>
                <w:rFonts w:ascii="Times New Roman" w:hAnsi="Times New Roman" w:cs="Times New Roman"/>
                <w:sz w:val="20"/>
                <w:szCs w:val="20"/>
              </w:rPr>
            </w:pPr>
          </w:p>
          <w:p w:rsidR="001D1B61" w:rsidRDefault="001D1B61" w:rsidP="001D1B61">
            <w:pPr>
              <w:autoSpaceDE w:val="0"/>
              <w:autoSpaceDN w:val="0"/>
              <w:adjustRightInd w:val="0"/>
              <w:spacing w:line="360" w:lineRule="auto"/>
              <w:rPr>
                <w:rFonts w:ascii="Times New Roman" w:hAnsi="Times New Roman" w:cs="Times New Roman"/>
                <w:sz w:val="20"/>
                <w:szCs w:val="20"/>
              </w:rPr>
            </w:pPr>
          </w:p>
          <w:p w:rsidR="001D1B61" w:rsidRDefault="001D1B61" w:rsidP="001D1B61">
            <w:pPr>
              <w:autoSpaceDE w:val="0"/>
              <w:autoSpaceDN w:val="0"/>
              <w:adjustRightInd w:val="0"/>
              <w:spacing w:line="360" w:lineRule="auto"/>
              <w:rPr>
                <w:rFonts w:ascii="Times New Roman" w:hAnsi="Times New Roman" w:cs="Times New Roman"/>
                <w:sz w:val="20"/>
                <w:szCs w:val="20"/>
              </w:rPr>
            </w:pPr>
          </w:p>
          <w:p w:rsidR="001D1B61" w:rsidRPr="001D1B61" w:rsidRDefault="001D1B61" w:rsidP="001D1B61">
            <w:pPr>
              <w:pStyle w:val="ListParagraph"/>
              <w:numPr>
                <w:ilvl w:val="0"/>
                <w:numId w:val="6"/>
              </w:numPr>
              <w:autoSpaceDE w:val="0"/>
              <w:autoSpaceDN w:val="0"/>
              <w:adjustRightInd w:val="0"/>
              <w:spacing w:line="360" w:lineRule="auto"/>
              <w:rPr>
                <w:rFonts w:ascii="Times New Roman" w:hAnsi="Times New Roman" w:cs="Times New Roman"/>
                <w:sz w:val="20"/>
                <w:szCs w:val="20"/>
              </w:rPr>
            </w:pPr>
            <w:r>
              <w:rPr>
                <w:rFonts w:ascii="Times New Roman" w:hAnsi="Times New Roman" w:cs="Times New Roman"/>
                <w:sz w:val="20"/>
                <w:szCs w:val="20"/>
              </w:rPr>
              <w:t>Creativity and Innovative</w:t>
            </w:r>
          </w:p>
        </w:tc>
        <w:tc>
          <w:tcPr>
            <w:tcW w:w="5197" w:type="dxa"/>
          </w:tcPr>
          <w:p w:rsidR="001D1B61" w:rsidRPr="001D1B61" w:rsidRDefault="001D1B61" w:rsidP="001D1B61">
            <w:pPr>
              <w:pStyle w:val="ListParagraph"/>
              <w:numPr>
                <w:ilvl w:val="0"/>
                <w:numId w:val="37"/>
              </w:numPr>
              <w:spacing w:before="100" w:beforeAutospacing="1" w:line="240" w:lineRule="exact"/>
              <w:rPr>
                <w:rFonts w:ascii="Times New Roman" w:hAnsi="Times New Roman"/>
                <w:sz w:val="18"/>
                <w:szCs w:val="18"/>
              </w:rPr>
            </w:pPr>
            <w:r w:rsidRPr="001D1B61">
              <w:rPr>
                <w:rFonts w:ascii="Times New Roman" w:hAnsi="Times New Roman"/>
                <w:sz w:val="18"/>
                <w:szCs w:val="18"/>
              </w:rPr>
              <w:t xml:space="preserve">Willing to go the extra mile to ensure success in all aspects of the divisional goals and projects. </w:t>
            </w:r>
          </w:p>
          <w:p w:rsidR="001D1B61" w:rsidRPr="001D1B61" w:rsidRDefault="001D1B61" w:rsidP="001D1B61">
            <w:pPr>
              <w:pStyle w:val="ListParagraph"/>
              <w:numPr>
                <w:ilvl w:val="0"/>
                <w:numId w:val="37"/>
              </w:numPr>
              <w:spacing w:before="100" w:beforeAutospacing="1" w:line="240" w:lineRule="exact"/>
              <w:rPr>
                <w:rFonts w:ascii="Times New Roman" w:hAnsi="Times New Roman"/>
                <w:sz w:val="18"/>
                <w:szCs w:val="18"/>
              </w:rPr>
            </w:pPr>
            <w:r w:rsidRPr="001D1B61">
              <w:rPr>
                <w:rFonts w:ascii="Times New Roman" w:hAnsi="Times New Roman"/>
                <w:sz w:val="18"/>
                <w:szCs w:val="18"/>
              </w:rPr>
              <w:t xml:space="preserve">Self-driven and results oriented to achieve divisional and organizational goals. </w:t>
            </w:r>
          </w:p>
          <w:p w:rsidR="004B10C4" w:rsidRDefault="004B10C4" w:rsidP="004B10C4">
            <w:pPr>
              <w:autoSpaceDE w:val="0"/>
              <w:autoSpaceDN w:val="0"/>
              <w:adjustRightInd w:val="0"/>
              <w:spacing w:line="360" w:lineRule="auto"/>
              <w:rPr>
                <w:rFonts w:ascii="Times New Roman" w:hAnsi="Times New Roman" w:cs="Times New Roman"/>
                <w:sz w:val="20"/>
                <w:szCs w:val="20"/>
              </w:rPr>
            </w:pPr>
          </w:p>
          <w:p w:rsidR="001D1B61" w:rsidRDefault="001D1B61" w:rsidP="004B10C4">
            <w:pPr>
              <w:autoSpaceDE w:val="0"/>
              <w:autoSpaceDN w:val="0"/>
              <w:adjustRightInd w:val="0"/>
              <w:spacing w:line="360" w:lineRule="auto"/>
              <w:rPr>
                <w:rFonts w:ascii="Times New Roman" w:hAnsi="Times New Roman" w:cs="Times New Roman"/>
                <w:sz w:val="20"/>
                <w:szCs w:val="20"/>
              </w:rPr>
            </w:pPr>
          </w:p>
          <w:p w:rsidR="001D1B61" w:rsidRDefault="001D1B61" w:rsidP="001D1B61">
            <w:pPr>
              <w:numPr>
                <w:ilvl w:val="0"/>
                <w:numId w:val="36"/>
              </w:numPr>
              <w:spacing w:line="240" w:lineRule="exact"/>
              <w:rPr>
                <w:rFonts w:ascii="Times New Roman" w:hAnsi="Times New Roman"/>
                <w:sz w:val="18"/>
                <w:szCs w:val="18"/>
              </w:rPr>
            </w:pPr>
            <w:r w:rsidRPr="001C3135">
              <w:rPr>
                <w:rFonts w:ascii="Times New Roman" w:hAnsi="Times New Roman"/>
                <w:sz w:val="18"/>
                <w:szCs w:val="18"/>
              </w:rPr>
              <w:t>I</w:t>
            </w:r>
            <w:r>
              <w:rPr>
                <w:rFonts w:ascii="Times New Roman" w:hAnsi="Times New Roman"/>
                <w:sz w:val="18"/>
                <w:szCs w:val="18"/>
              </w:rPr>
              <w:t xml:space="preserve">s able to hold in high regards provisions of the Statistics Act 2015 in guarding the confidentiality of information collected. </w:t>
            </w:r>
          </w:p>
          <w:p w:rsidR="001D1B61" w:rsidRDefault="001D1B61" w:rsidP="001D1B61">
            <w:pPr>
              <w:numPr>
                <w:ilvl w:val="0"/>
                <w:numId w:val="36"/>
              </w:numPr>
              <w:spacing w:line="240" w:lineRule="exact"/>
              <w:rPr>
                <w:rFonts w:ascii="Times New Roman" w:hAnsi="Times New Roman"/>
                <w:sz w:val="18"/>
                <w:szCs w:val="18"/>
              </w:rPr>
            </w:pPr>
            <w:r>
              <w:rPr>
                <w:rFonts w:ascii="Times New Roman" w:hAnsi="Times New Roman"/>
                <w:sz w:val="18"/>
                <w:szCs w:val="18"/>
              </w:rPr>
              <w:t xml:space="preserve">Displays a professional manner in carrying out duties and responsibilities at all times. </w:t>
            </w:r>
          </w:p>
          <w:p w:rsidR="001D1B61" w:rsidRDefault="001D1B61" w:rsidP="001D1B61">
            <w:pPr>
              <w:numPr>
                <w:ilvl w:val="0"/>
                <w:numId w:val="36"/>
              </w:numPr>
              <w:spacing w:line="240" w:lineRule="exact"/>
              <w:rPr>
                <w:rFonts w:ascii="Times New Roman" w:hAnsi="Times New Roman"/>
                <w:sz w:val="18"/>
                <w:szCs w:val="18"/>
              </w:rPr>
            </w:pPr>
            <w:r>
              <w:rPr>
                <w:rFonts w:ascii="Times New Roman" w:hAnsi="Times New Roman"/>
                <w:sz w:val="18"/>
                <w:szCs w:val="18"/>
              </w:rPr>
              <w:t xml:space="preserve">Adhere to PSC values of honesty, impartiality, service, respect, transparency, accountability, efficiency and effectiveness at all times. </w:t>
            </w:r>
          </w:p>
          <w:p w:rsidR="001D1B61" w:rsidRDefault="001D1B61" w:rsidP="001D1B61">
            <w:pPr>
              <w:numPr>
                <w:ilvl w:val="0"/>
                <w:numId w:val="36"/>
              </w:numPr>
              <w:spacing w:line="240" w:lineRule="exact"/>
              <w:rPr>
                <w:rFonts w:ascii="Times New Roman" w:hAnsi="Times New Roman"/>
                <w:sz w:val="18"/>
                <w:szCs w:val="18"/>
              </w:rPr>
            </w:pPr>
            <w:r>
              <w:rPr>
                <w:rFonts w:ascii="Times New Roman" w:hAnsi="Times New Roman"/>
                <w:sz w:val="18"/>
                <w:szCs w:val="18"/>
              </w:rPr>
              <w:t>Is a trustworthy individual and can be relied on to uphold the Bureau’s credibility.</w:t>
            </w:r>
          </w:p>
          <w:p w:rsidR="001D1B61" w:rsidRDefault="001D1B61" w:rsidP="001D1B61">
            <w:pPr>
              <w:spacing w:line="240" w:lineRule="exact"/>
              <w:rPr>
                <w:rFonts w:ascii="Times New Roman" w:hAnsi="Times New Roman"/>
                <w:sz w:val="18"/>
                <w:szCs w:val="18"/>
              </w:rPr>
            </w:pPr>
          </w:p>
          <w:p w:rsidR="001D1B61" w:rsidRDefault="001D1B61" w:rsidP="001D1B61">
            <w:pPr>
              <w:spacing w:line="240" w:lineRule="exact"/>
              <w:rPr>
                <w:rFonts w:ascii="Times New Roman" w:hAnsi="Times New Roman"/>
                <w:sz w:val="18"/>
                <w:szCs w:val="18"/>
              </w:rPr>
            </w:pPr>
          </w:p>
          <w:p w:rsidR="001D1B61" w:rsidRDefault="001D1B61" w:rsidP="001D1B61">
            <w:pPr>
              <w:numPr>
                <w:ilvl w:val="0"/>
                <w:numId w:val="36"/>
              </w:numPr>
              <w:spacing w:line="240" w:lineRule="exact"/>
              <w:rPr>
                <w:rFonts w:ascii="Times New Roman" w:hAnsi="Times New Roman"/>
                <w:sz w:val="18"/>
                <w:szCs w:val="18"/>
              </w:rPr>
            </w:pPr>
            <w:r>
              <w:rPr>
                <w:rFonts w:ascii="Times New Roman" w:hAnsi="Times New Roman"/>
                <w:sz w:val="18"/>
                <w:szCs w:val="18"/>
              </w:rPr>
              <w:t xml:space="preserve">Exercises good judgement in decision making in developing appropriate and concrete solutions/ interventions. </w:t>
            </w:r>
          </w:p>
          <w:p w:rsidR="001D1B61" w:rsidRDefault="001D1B61" w:rsidP="001D1B61">
            <w:pPr>
              <w:numPr>
                <w:ilvl w:val="0"/>
                <w:numId w:val="36"/>
              </w:numPr>
              <w:spacing w:line="240" w:lineRule="exact"/>
              <w:rPr>
                <w:rFonts w:ascii="Times New Roman" w:hAnsi="Times New Roman"/>
                <w:sz w:val="18"/>
                <w:szCs w:val="18"/>
              </w:rPr>
            </w:pPr>
            <w:r>
              <w:rPr>
                <w:rFonts w:ascii="Times New Roman" w:hAnsi="Times New Roman"/>
                <w:sz w:val="18"/>
                <w:szCs w:val="18"/>
              </w:rPr>
              <w:t xml:space="preserve">Exhibits good analytical, statistical and conceptual skills and applying intellect and knowledge in identifying issues. </w:t>
            </w:r>
          </w:p>
          <w:p w:rsidR="001D1B61" w:rsidRPr="001C3135" w:rsidRDefault="001D1B61" w:rsidP="001D1B61">
            <w:pPr>
              <w:numPr>
                <w:ilvl w:val="0"/>
                <w:numId w:val="36"/>
              </w:numPr>
              <w:spacing w:line="240" w:lineRule="exact"/>
              <w:rPr>
                <w:rFonts w:ascii="Times New Roman" w:hAnsi="Times New Roman"/>
                <w:sz w:val="18"/>
                <w:szCs w:val="18"/>
              </w:rPr>
            </w:pPr>
            <w:r>
              <w:rPr>
                <w:rFonts w:ascii="Times New Roman" w:hAnsi="Times New Roman"/>
                <w:sz w:val="18"/>
                <w:szCs w:val="18"/>
              </w:rPr>
              <w:t xml:space="preserve">Identify and understand critical factors affecting the work environment and its impact on the division. </w:t>
            </w:r>
          </w:p>
          <w:p w:rsidR="00EF3DF6" w:rsidRDefault="00EF3DF6" w:rsidP="001D1B61">
            <w:pPr>
              <w:autoSpaceDE w:val="0"/>
              <w:autoSpaceDN w:val="0"/>
              <w:adjustRightInd w:val="0"/>
              <w:ind w:firstLine="720"/>
              <w:rPr>
                <w:rFonts w:ascii="Times New Roman" w:hAnsi="Times New Roman" w:cs="Times New Roman"/>
                <w:sz w:val="20"/>
                <w:szCs w:val="20"/>
              </w:rPr>
            </w:pPr>
          </w:p>
          <w:p w:rsidR="001D1B61" w:rsidRDefault="001D1B61" w:rsidP="001D1B61">
            <w:pPr>
              <w:autoSpaceDE w:val="0"/>
              <w:autoSpaceDN w:val="0"/>
              <w:adjustRightInd w:val="0"/>
              <w:ind w:firstLine="720"/>
              <w:rPr>
                <w:rFonts w:ascii="Times New Roman" w:hAnsi="Times New Roman" w:cs="Times New Roman"/>
                <w:sz w:val="20"/>
                <w:szCs w:val="20"/>
              </w:rPr>
            </w:pPr>
          </w:p>
          <w:p w:rsidR="001D1B61" w:rsidRDefault="001D1B61" w:rsidP="001D1B61">
            <w:pPr>
              <w:numPr>
                <w:ilvl w:val="0"/>
                <w:numId w:val="36"/>
              </w:numPr>
              <w:spacing w:line="240" w:lineRule="exact"/>
              <w:rPr>
                <w:rFonts w:ascii="Times New Roman" w:hAnsi="Times New Roman"/>
                <w:sz w:val="18"/>
                <w:szCs w:val="18"/>
              </w:rPr>
            </w:pPr>
            <w:r w:rsidRPr="00EB38D1">
              <w:rPr>
                <w:rFonts w:ascii="Times New Roman" w:hAnsi="Times New Roman"/>
                <w:sz w:val="18"/>
                <w:szCs w:val="18"/>
              </w:rPr>
              <w:t xml:space="preserve">Developing </w:t>
            </w:r>
            <w:r>
              <w:rPr>
                <w:rFonts w:ascii="Times New Roman" w:hAnsi="Times New Roman"/>
                <w:sz w:val="18"/>
                <w:szCs w:val="18"/>
              </w:rPr>
              <w:t xml:space="preserve">innovative ideas/ methods on how to improve the quality management of all survey activities. </w:t>
            </w:r>
          </w:p>
          <w:p w:rsidR="001D1B61" w:rsidRPr="00EB38D1" w:rsidRDefault="001D1B61" w:rsidP="001D1B61">
            <w:pPr>
              <w:numPr>
                <w:ilvl w:val="0"/>
                <w:numId w:val="36"/>
              </w:numPr>
              <w:spacing w:line="240" w:lineRule="exact"/>
              <w:rPr>
                <w:rFonts w:ascii="Times New Roman" w:hAnsi="Times New Roman"/>
                <w:sz w:val="18"/>
                <w:szCs w:val="18"/>
              </w:rPr>
            </w:pPr>
            <w:r>
              <w:rPr>
                <w:rFonts w:ascii="Times New Roman" w:hAnsi="Times New Roman"/>
                <w:sz w:val="18"/>
                <w:szCs w:val="18"/>
              </w:rPr>
              <w:t xml:space="preserve">Motivate and encourage staff to formulate new ideas to improve on the collection and compilation of economic statistics. </w:t>
            </w:r>
          </w:p>
          <w:p w:rsidR="001D1B61" w:rsidRPr="001D1B61" w:rsidRDefault="001D1B61" w:rsidP="001D1B61">
            <w:pPr>
              <w:autoSpaceDE w:val="0"/>
              <w:autoSpaceDN w:val="0"/>
              <w:adjustRightInd w:val="0"/>
              <w:rPr>
                <w:rFonts w:ascii="Times New Roman" w:hAnsi="Times New Roman" w:cs="Times New Roman"/>
                <w:sz w:val="20"/>
                <w:szCs w:val="20"/>
              </w:rPr>
            </w:pPr>
          </w:p>
        </w:tc>
      </w:tr>
      <w:tr w:rsidR="00CB38FB" w:rsidRPr="00CA7A90" w:rsidTr="00F744B9">
        <w:trPr>
          <w:cantSplit/>
          <w:trHeight w:val="2176"/>
        </w:trPr>
        <w:tc>
          <w:tcPr>
            <w:tcW w:w="1171" w:type="dxa"/>
            <w:shd w:val="clear" w:color="auto" w:fill="92D050"/>
            <w:textDirection w:val="btLr"/>
          </w:tcPr>
          <w:p w:rsidR="00CB38FB" w:rsidRPr="007D6BF5" w:rsidRDefault="00CB38FB" w:rsidP="00653638">
            <w:pPr>
              <w:autoSpaceDE w:val="0"/>
              <w:autoSpaceDN w:val="0"/>
              <w:adjustRightInd w:val="0"/>
              <w:spacing w:after="200" w:line="360" w:lineRule="auto"/>
              <w:ind w:left="113" w:right="113"/>
              <w:rPr>
                <w:rFonts w:ascii="Times New Roman" w:hAnsi="Times New Roman" w:cs="Times New Roman"/>
                <w:b/>
                <w:sz w:val="20"/>
                <w:szCs w:val="20"/>
              </w:rPr>
            </w:pPr>
            <w:r w:rsidRPr="007D6BF5">
              <w:rPr>
                <w:rFonts w:ascii="Times New Roman" w:hAnsi="Times New Roman" w:cs="Times New Roman"/>
                <w:b/>
                <w:sz w:val="20"/>
                <w:szCs w:val="20"/>
              </w:rPr>
              <w:t>EXPERIENCE &amp; PASTWORK PERFORMANCE</w:t>
            </w:r>
          </w:p>
        </w:tc>
        <w:tc>
          <w:tcPr>
            <w:tcW w:w="3190" w:type="dxa"/>
          </w:tcPr>
          <w:p w:rsidR="00CB38FB" w:rsidRPr="007D6BF5" w:rsidRDefault="00152F09" w:rsidP="00907371">
            <w:pPr>
              <w:autoSpaceDE w:val="0"/>
              <w:autoSpaceDN w:val="0"/>
              <w:adjustRightInd w:val="0"/>
              <w:spacing w:after="200" w:line="360" w:lineRule="auto"/>
              <w:rPr>
                <w:rFonts w:ascii="Times New Roman" w:hAnsi="Times New Roman" w:cs="Times New Roman"/>
                <w:sz w:val="20"/>
                <w:szCs w:val="20"/>
              </w:rPr>
            </w:pPr>
            <w:r w:rsidRPr="007D6BF5">
              <w:rPr>
                <w:rFonts w:ascii="Times New Roman" w:hAnsi="Times New Roman" w:cs="Times New Roman"/>
                <w:sz w:val="20"/>
                <w:szCs w:val="20"/>
              </w:rPr>
              <w:t>Experience &amp; Past Work Performance</w:t>
            </w:r>
          </w:p>
        </w:tc>
        <w:tc>
          <w:tcPr>
            <w:tcW w:w="5197" w:type="dxa"/>
          </w:tcPr>
          <w:p w:rsidR="000F4932" w:rsidRPr="007D6BF5" w:rsidRDefault="00175057" w:rsidP="00175057">
            <w:pPr>
              <w:numPr>
                <w:ilvl w:val="0"/>
                <w:numId w:val="28"/>
              </w:numPr>
              <w:shd w:val="clear" w:color="auto" w:fill="FFFFFF"/>
              <w:spacing w:before="60" w:after="20"/>
              <w:rPr>
                <w:rFonts w:ascii="Times New Roman" w:hAnsi="Times New Roman"/>
                <w:sz w:val="20"/>
                <w:szCs w:val="20"/>
              </w:rPr>
            </w:pPr>
            <w:r>
              <w:rPr>
                <w:rFonts w:ascii="Times New Roman" w:eastAsia="Times New Roman" w:hAnsi="Times New Roman" w:cs="Times New Roman"/>
                <w:color w:val="222222"/>
                <w:sz w:val="20"/>
                <w:szCs w:val="20"/>
              </w:rPr>
              <w:t>At least five</w:t>
            </w:r>
            <w:r w:rsidR="00152F09" w:rsidRPr="007D6BF5">
              <w:rPr>
                <w:rFonts w:ascii="Times New Roman" w:eastAsia="Times New Roman" w:hAnsi="Times New Roman" w:cs="Times New Roman"/>
                <w:color w:val="222222"/>
                <w:sz w:val="20"/>
                <w:szCs w:val="20"/>
              </w:rPr>
              <w:t xml:space="preserve"> years</w:t>
            </w:r>
            <w:r>
              <w:rPr>
                <w:rFonts w:ascii="Times New Roman" w:eastAsia="Times New Roman" w:hAnsi="Times New Roman" w:cs="Times New Roman"/>
                <w:color w:val="222222"/>
                <w:sz w:val="20"/>
                <w:szCs w:val="20"/>
              </w:rPr>
              <w:t xml:space="preserve"> </w:t>
            </w:r>
            <w:proofErr w:type="gramStart"/>
            <w:r>
              <w:rPr>
                <w:rFonts w:ascii="Times New Roman" w:eastAsia="Times New Roman" w:hAnsi="Times New Roman" w:cs="Times New Roman"/>
                <w:color w:val="222222"/>
                <w:sz w:val="20"/>
                <w:szCs w:val="20"/>
              </w:rPr>
              <w:t xml:space="preserve">as </w:t>
            </w:r>
            <w:r w:rsidR="001D1B61">
              <w:rPr>
                <w:rFonts w:ascii="Times New Roman" w:eastAsia="Times New Roman" w:hAnsi="Times New Roman" w:cs="Times New Roman"/>
                <w:color w:val="222222"/>
                <w:sz w:val="20"/>
                <w:szCs w:val="20"/>
              </w:rPr>
              <w:t xml:space="preserve"> a</w:t>
            </w:r>
            <w:proofErr w:type="gramEnd"/>
            <w:r w:rsidR="001D1B61">
              <w:rPr>
                <w:rFonts w:ascii="Times New Roman" w:eastAsia="Times New Roman" w:hAnsi="Times New Roman" w:cs="Times New Roman"/>
                <w:color w:val="222222"/>
                <w:sz w:val="20"/>
                <w:szCs w:val="20"/>
              </w:rPr>
              <w:t xml:space="preserve"> </w:t>
            </w:r>
            <w:r>
              <w:rPr>
                <w:rFonts w:ascii="Times New Roman" w:eastAsia="Times New Roman" w:hAnsi="Times New Roman" w:cs="Times New Roman"/>
                <w:color w:val="222222"/>
                <w:sz w:val="20"/>
                <w:szCs w:val="20"/>
              </w:rPr>
              <w:t>senior officer</w:t>
            </w:r>
            <w:r w:rsidR="00152F09" w:rsidRPr="007D6BF5">
              <w:rPr>
                <w:rFonts w:ascii="Times New Roman" w:eastAsia="Times New Roman" w:hAnsi="Times New Roman" w:cs="Times New Roman"/>
                <w:color w:val="222222"/>
                <w:sz w:val="20"/>
                <w:szCs w:val="20"/>
              </w:rPr>
              <w:t xml:space="preserve"> </w:t>
            </w:r>
            <w:r>
              <w:rPr>
                <w:rFonts w:ascii="Times New Roman" w:eastAsia="Times New Roman" w:hAnsi="Times New Roman" w:cs="Times New Roman"/>
                <w:color w:val="222222"/>
                <w:sz w:val="20"/>
                <w:szCs w:val="20"/>
              </w:rPr>
              <w:t>undertaking administration and human resource tasks and duties.</w:t>
            </w:r>
          </w:p>
        </w:tc>
      </w:tr>
      <w:tr w:rsidR="00CB38FB" w:rsidRPr="00CA7A90" w:rsidTr="00F744B9">
        <w:trPr>
          <w:cantSplit/>
          <w:trHeight w:val="2112"/>
        </w:trPr>
        <w:tc>
          <w:tcPr>
            <w:tcW w:w="1171" w:type="dxa"/>
            <w:textDirection w:val="btLr"/>
          </w:tcPr>
          <w:p w:rsidR="00CB38FB" w:rsidRPr="007D6BF5" w:rsidRDefault="00CB38FB" w:rsidP="00653638">
            <w:pPr>
              <w:autoSpaceDE w:val="0"/>
              <w:autoSpaceDN w:val="0"/>
              <w:adjustRightInd w:val="0"/>
              <w:spacing w:after="200" w:line="360" w:lineRule="auto"/>
              <w:ind w:left="113" w:right="113"/>
              <w:rPr>
                <w:rFonts w:ascii="Times New Roman" w:hAnsi="Times New Roman" w:cs="Times New Roman"/>
                <w:b/>
                <w:sz w:val="20"/>
                <w:szCs w:val="20"/>
              </w:rPr>
            </w:pPr>
            <w:r w:rsidRPr="007D6BF5">
              <w:rPr>
                <w:rFonts w:ascii="Times New Roman" w:hAnsi="Times New Roman" w:cs="Times New Roman"/>
                <w:b/>
                <w:sz w:val="20"/>
                <w:szCs w:val="20"/>
              </w:rPr>
              <w:t>QUALIFICATIONS</w:t>
            </w:r>
          </w:p>
        </w:tc>
        <w:tc>
          <w:tcPr>
            <w:tcW w:w="3190" w:type="dxa"/>
          </w:tcPr>
          <w:p w:rsidR="00CB38FB" w:rsidRPr="007D6BF5" w:rsidRDefault="00175057" w:rsidP="004B10C4">
            <w:pPr>
              <w:autoSpaceDE w:val="0"/>
              <w:autoSpaceDN w:val="0"/>
              <w:adjustRightInd w:val="0"/>
              <w:spacing w:after="200" w:line="360" w:lineRule="auto"/>
              <w:rPr>
                <w:rFonts w:ascii="Times New Roman" w:hAnsi="Times New Roman" w:cs="Times New Roman"/>
                <w:sz w:val="20"/>
                <w:szCs w:val="20"/>
              </w:rPr>
            </w:pPr>
            <w:r>
              <w:rPr>
                <w:rFonts w:ascii="Times New Roman" w:hAnsi="Times New Roman" w:cs="Times New Roman"/>
                <w:sz w:val="20"/>
                <w:szCs w:val="20"/>
              </w:rPr>
              <w:t xml:space="preserve">Minimum qualification of a bachelor’s degree in management, human resource and public policy. </w:t>
            </w:r>
          </w:p>
        </w:tc>
        <w:tc>
          <w:tcPr>
            <w:tcW w:w="5197" w:type="dxa"/>
          </w:tcPr>
          <w:p w:rsidR="00CB38FB" w:rsidRPr="007D6BF5" w:rsidRDefault="00152F09" w:rsidP="00152F09">
            <w:pPr>
              <w:rPr>
                <w:rFonts w:ascii="Times New Roman" w:hAnsi="Times New Roman" w:cs="Times New Roman"/>
                <w:sz w:val="20"/>
                <w:szCs w:val="20"/>
              </w:rPr>
            </w:pPr>
            <w:r w:rsidRPr="007D6BF5">
              <w:rPr>
                <w:rFonts w:ascii="Times New Roman" w:hAnsi="Times New Roman" w:cs="Times New Roman"/>
                <w:sz w:val="20"/>
                <w:szCs w:val="20"/>
              </w:rPr>
              <w:t>Refer Form 2: Application Form</w:t>
            </w:r>
          </w:p>
        </w:tc>
      </w:tr>
      <w:bookmarkEnd w:id="1"/>
    </w:tbl>
    <w:p w:rsidR="0090707D" w:rsidRPr="0090707D" w:rsidRDefault="0090707D" w:rsidP="0090707D"/>
    <w:sectPr w:rsidR="0090707D" w:rsidRPr="0090707D" w:rsidSect="00606D48">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057" w:rsidRDefault="00175057" w:rsidP="00FA3438">
      <w:pPr>
        <w:spacing w:after="0" w:line="240" w:lineRule="auto"/>
      </w:pPr>
      <w:r>
        <w:separator/>
      </w:r>
    </w:p>
  </w:endnote>
  <w:endnote w:type="continuationSeparator" w:id="0">
    <w:p w:rsidR="00175057" w:rsidRDefault="00175057" w:rsidP="00FA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KaiTi">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057" w:rsidRDefault="00175057">
    <w:pPr>
      <w:pStyle w:val="Footer"/>
    </w:pPr>
    <w:r>
      <w:rPr>
        <w:rFonts w:asciiTheme="majorHAnsi" w:hAnsiTheme="majorHAnsi"/>
        <w:sz w:val="16"/>
        <w:szCs w:val="16"/>
      </w:rPr>
      <w:t>Samoa Bureau of Statistics HR Section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057" w:rsidRDefault="00175057" w:rsidP="00FA3438">
      <w:pPr>
        <w:spacing w:after="0" w:line="240" w:lineRule="auto"/>
      </w:pPr>
      <w:r>
        <w:separator/>
      </w:r>
    </w:p>
  </w:footnote>
  <w:footnote w:type="continuationSeparator" w:id="0">
    <w:p w:rsidR="00175057" w:rsidRDefault="00175057" w:rsidP="00FA34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3603"/>
    <w:multiLevelType w:val="hybridMultilevel"/>
    <w:tmpl w:val="A8BCAF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61A38E7"/>
    <w:multiLevelType w:val="hybridMultilevel"/>
    <w:tmpl w:val="B8C017BA"/>
    <w:lvl w:ilvl="0" w:tplc="D230399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466336"/>
    <w:multiLevelType w:val="hybridMultilevel"/>
    <w:tmpl w:val="D966A2E6"/>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06843823"/>
    <w:multiLevelType w:val="hybridMultilevel"/>
    <w:tmpl w:val="C116FE00"/>
    <w:lvl w:ilvl="0" w:tplc="1409000F">
      <w:start w:val="1"/>
      <w:numFmt w:val="decimal"/>
      <w:lvlText w:val="%1."/>
      <w:lvlJc w:val="left"/>
      <w:pPr>
        <w:ind w:left="1490" w:hanging="360"/>
      </w:pPr>
    </w:lvl>
    <w:lvl w:ilvl="1" w:tplc="14090019" w:tentative="1">
      <w:start w:val="1"/>
      <w:numFmt w:val="lowerLetter"/>
      <w:lvlText w:val="%2."/>
      <w:lvlJc w:val="left"/>
      <w:pPr>
        <w:ind w:left="2210" w:hanging="360"/>
      </w:pPr>
    </w:lvl>
    <w:lvl w:ilvl="2" w:tplc="1409001B" w:tentative="1">
      <w:start w:val="1"/>
      <w:numFmt w:val="lowerRoman"/>
      <w:lvlText w:val="%3."/>
      <w:lvlJc w:val="right"/>
      <w:pPr>
        <w:ind w:left="2930" w:hanging="180"/>
      </w:pPr>
    </w:lvl>
    <w:lvl w:ilvl="3" w:tplc="1409000F" w:tentative="1">
      <w:start w:val="1"/>
      <w:numFmt w:val="decimal"/>
      <w:lvlText w:val="%4."/>
      <w:lvlJc w:val="left"/>
      <w:pPr>
        <w:ind w:left="3650" w:hanging="360"/>
      </w:pPr>
    </w:lvl>
    <w:lvl w:ilvl="4" w:tplc="14090019" w:tentative="1">
      <w:start w:val="1"/>
      <w:numFmt w:val="lowerLetter"/>
      <w:lvlText w:val="%5."/>
      <w:lvlJc w:val="left"/>
      <w:pPr>
        <w:ind w:left="4370" w:hanging="360"/>
      </w:pPr>
    </w:lvl>
    <w:lvl w:ilvl="5" w:tplc="1409001B" w:tentative="1">
      <w:start w:val="1"/>
      <w:numFmt w:val="lowerRoman"/>
      <w:lvlText w:val="%6."/>
      <w:lvlJc w:val="right"/>
      <w:pPr>
        <w:ind w:left="5090" w:hanging="180"/>
      </w:pPr>
    </w:lvl>
    <w:lvl w:ilvl="6" w:tplc="1409000F" w:tentative="1">
      <w:start w:val="1"/>
      <w:numFmt w:val="decimal"/>
      <w:lvlText w:val="%7."/>
      <w:lvlJc w:val="left"/>
      <w:pPr>
        <w:ind w:left="5810" w:hanging="360"/>
      </w:pPr>
    </w:lvl>
    <w:lvl w:ilvl="7" w:tplc="14090019" w:tentative="1">
      <w:start w:val="1"/>
      <w:numFmt w:val="lowerLetter"/>
      <w:lvlText w:val="%8."/>
      <w:lvlJc w:val="left"/>
      <w:pPr>
        <w:ind w:left="6530" w:hanging="360"/>
      </w:pPr>
    </w:lvl>
    <w:lvl w:ilvl="8" w:tplc="1409001B" w:tentative="1">
      <w:start w:val="1"/>
      <w:numFmt w:val="lowerRoman"/>
      <w:lvlText w:val="%9."/>
      <w:lvlJc w:val="right"/>
      <w:pPr>
        <w:ind w:left="7250" w:hanging="180"/>
      </w:pPr>
    </w:lvl>
  </w:abstractNum>
  <w:abstractNum w:abstractNumId="4">
    <w:nsid w:val="08374435"/>
    <w:multiLevelType w:val="hybridMultilevel"/>
    <w:tmpl w:val="DF72CA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C8873C1"/>
    <w:multiLevelType w:val="hybridMultilevel"/>
    <w:tmpl w:val="110074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C8B5E41"/>
    <w:multiLevelType w:val="hybridMultilevel"/>
    <w:tmpl w:val="13C260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EAF13BF"/>
    <w:multiLevelType w:val="multilevel"/>
    <w:tmpl w:val="5D1E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01C2B49"/>
    <w:multiLevelType w:val="hybridMultilevel"/>
    <w:tmpl w:val="812E47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1D6679D"/>
    <w:multiLevelType w:val="hybridMultilevel"/>
    <w:tmpl w:val="5A003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E113D3"/>
    <w:multiLevelType w:val="hybridMultilevel"/>
    <w:tmpl w:val="9F027AD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13793CDF"/>
    <w:multiLevelType w:val="hybridMultilevel"/>
    <w:tmpl w:val="CE58A1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16892C90"/>
    <w:multiLevelType w:val="hybridMultilevel"/>
    <w:tmpl w:val="0F6CFC90"/>
    <w:lvl w:ilvl="0" w:tplc="A75E34D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AF5697"/>
    <w:multiLevelType w:val="hybridMultilevel"/>
    <w:tmpl w:val="49665C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4CC5340"/>
    <w:multiLevelType w:val="hybridMultilevel"/>
    <w:tmpl w:val="A7E8E7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63B5C73"/>
    <w:multiLevelType w:val="hybridMultilevel"/>
    <w:tmpl w:val="E538268E"/>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cs="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cs="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cs="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16">
    <w:nsid w:val="2AA24751"/>
    <w:multiLevelType w:val="hybridMultilevel"/>
    <w:tmpl w:val="CBEE1642"/>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cs="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cs="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cs="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17">
    <w:nsid w:val="2C97635A"/>
    <w:multiLevelType w:val="hybridMultilevel"/>
    <w:tmpl w:val="8E468E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2D6F3133"/>
    <w:multiLevelType w:val="hybridMultilevel"/>
    <w:tmpl w:val="46720AC6"/>
    <w:lvl w:ilvl="0" w:tplc="14090001">
      <w:start w:val="1"/>
      <w:numFmt w:val="bullet"/>
      <w:lvlText w:val=""/>
      <w:lvlJc w:val="left"/>
      <w:pPr>
        <w:ind w:left="1200" w:hanging="360"/>
      </w:pPr>
      <w:rPr>
        <w:rFonts w:ascii="Symbol" w:hAnsi="Symbol" w:hint="default"/>
      </w:rPr>
    </w:lvl>
    <w:lvl w:ilvl="1" w:tplc="14090003" w:tentative="1">
      <w:start w:val="1"/>
      <w:numFmt w:val="bullet"/>
      <w:lvlText w:val="o"/>
      <w:lvlJc w:val="left"/>
      <w:pPr>
        <w:ind w:left="1920" w:hanging="360"/>
      </w:pPr>
      <w:rPr>
        <w:rFonts w:ascii="Courier New" w:hAnsi="Courier New" w:cs="Courier New" w:hint="default"/>
      </w:rPr>
    </w:lvl>
    <w:lvl w:ilvl="2" w:tplc="14090005" w:tentative="1">
      <w:start w:val="1"/>
      <w:numFmt w:val="bullet"/>
      <w:lvlText w:val=""/>
      <w:lvlJc w:val="left"/>
      <w:pPr>
        <w:ind w:left="2640" w:hanging="360"/>
      </w:pPr>
      <w:rPr>
        <w:rFonts w:ascii="Wingdings" w:hAnsi="Wingdings" w:hint="default"/>
      </w:rPr>
    </w:lvl>
    <w:lvl w:ilvl="3" w:tplc="14090001" w:tentative="1">
      <w:start w:val="1"/>
      <w:numFmt w:val="bullet"/>
      <w:lvlText w:val=""/>
      <w:lvlJc w:val="left"/>
      <w:pPr>
        <w:ind w:left="3360" w:hanging="360"/>
      </w:pPr>
      <w:rPr>
        <w:rFonts w:ascii="Symbol" w:hAnsi="Symbol" w:hint="default"/>
      </w:rPr>
    </w:lvl>
    <w:lvl w:ilvl="4" w:tplc="14090003" w:tentative="1">
      <w:start w:val="1"/>
      <w:numFmt w:val="bullet"/>
      <w:lvlText w:val="o"/>
      <w:lvlJc w:val="left"/>
      <w:pPr>
        <w:ind w:left="4080" w:hanging="360"/>
      </w:pPr>
      <w:rPr>
        <w:rFonts w:ascii="Courier New" w:hAnsi="Courier New" w:cs="Courier New" w:hint="default"/>
      </w:rPr>
    </w:lvl>
    <w:lvl w:ilvl="5" w:tplc="14090005" w:tentative="1">
      <w:start w:val="1"/>
      <w:numFmt w:val="bullet"/>
      <w:lvlText w:val=""/>
      <w:lvlJc w:val="left"/>
      <w:pPr>
        <w:ind w:left="4800" w:hanging="360"/>
      </w:pPr>
      <w:rPr>
        <w:rFonts w:ascii="Wingdings" w:hAnsi="Wingdings" w:hint="default"/>
      </w:rPr>
    </w:lvl>
    <w:lvl w:ilvl="6" w:tplc="14090001" w:tentative="1">
      <w:start w:val="1"/>
      <w:numFmt w:val="bullet"/>
      <w:lvlText w:val=""/>
      <w:lvlJc w:val="left"/>
      <w:pPr>
        <w:ind w:left="5520" w:hanging="360"/>
      </w:pPr>
      <w:rPr>
        <w:rFonts w:ascii="Symbol" w:hAnsi="Symbol" w:hint="default"/>
      </w:rPr>
    </w:lvl>
    <w:lvl w:ilvl="7" w:tplc="14090003" w:tentative="1">
      <w:start w:val="1"/>
      <w:numFmt w:val="bullet"/>
      <w:lvlText w:val="o"/>
      <w:lvlJc w:val="left"/>
      <w:pPr>
        <w:ind w:left="6240" w:hanging="360"/>
      </w:pPr>
      <w:rPr>
        <w:rFonts w:ascii="Courier New" w:hAnsi="Courier New" w:cs="Courier New" w:hint="default"/>
      </w:rPr>
    </w:lvl>
    <w:lvl w:ilvl="8" w:tplc="14090005" w:tentative="1">
      <w:start w:val="1"/>
      <w:numFmt w:val="bullet"/>
      <w:lvlText w:val=""/>
      <w:lvlJc w:val="left"/>
      <w:pPr>
        <w:ind w:left="6960" w:hanging="360"/>
      </w:pPr>
      <w:rPr>
        <w:rFonts w:ascii="Wingdings" w:hAnsi="Wingdings" w:hint="default"/>
      </w:rPr>
    </w:lvl>
  </w:abstractNum>
  <w:abstractNum w:abstractNumId="19">
    <w:nsid w:val="30EF0E43"/>
    <w:multiLevelType w:val="hybridMultilevel"/>
    <w:tmpl w:val="99E4491E"/>
    <w:lvl w:ilvl="0" w:tplc="14090001">
      <w:start w:val="1"/>
      <w:numFmt w:val="bullet"/>
      <w:lvlText w:val=""/>
      <w:lvlJc w:val="left"/>
      <w:pPr>
        <w:ind w:left="753" w:hanging="360"/>
      </w:pPr>
      <w:rPr>
        <w:rFonts w:ascii="Symbol" w:hAnsi="Symbol" w:hint="default"/>
      </w:rPr>
    </w:lvl>
    <w:lvl w:ilvl="1" w:tplc="14090003" w:tentative="1">
      <w:start w:val="1"/>
      <w:numFmt w:val="bullet"/>
      <w:lvlText w:val="o"/>
      <w:lvlJc w:val="left"/>
      <w:pPr>
        <w:ind w:left="1473" w:hanging="360"/>
      </w:pPr>
      <w:rPr>
        <w:rFonts w:ascii="Courier New" w:hAnsi="Courier New" w:cs="Courier New" w:hint="default"/>
      </w:rPr>
    </w:lvl>
    <w:lvl w:ilvl="2" w:tplc="14090005" w:tentative="1">
      <w:start w:val="1"/>
      <w:numFmt w:val="bullet"/>
      <w:lvlText w:val=""/>
      <w:lvlJc w:val="left"/>
      <w:pPr>
        <w:ind w:left="2193" w:hanging="360"/>
      </w:pPr>
      <w:rPr>
        <w:rFonts w:ascii="Wingdings" w:hAnsi="Wingdings" w:hint="default"/>
      </w:rPr>
    </w:lvl>
    <w:lvl w:ilvl="3" w:tplc="14090001" w:tentative="1">
      <w:start w:val="1"/>
      <w:numFmt w:val="bullet"/>
      <w:lvlText w:val=""/>
      <w:lvlJc w:val="left"/>
      <w:pPr>
        <w:ind w:left="2913" w:hanging="360"/>
      </w:pPr>
      <w:rPr>
        <w:rFonts w:ascii="Symbol" w:hAnsi="Symbol" w:hint="default"/>
      </w:rPr>
    </w:lvl>
    <w:lvl w:ilvl="4" w:tplc="14090003" w:tentative="1">
      <w:start w:val="1"/>
      <w:numFmt w:val="bullet"/>
      <w:lvlText w:val="o"/>
      <w:lvlJc w:val="left"/>
      <w:pPr>
        <w:ind w:left="3633" w:hanging="360"/>
      </w:pPr>
      <w:rPr>
        <w:rFonts w:ascii="Courier New" w:hAnsi="Courier New" w:cs="Courier New" w:hint="default"/>
      </w:rPr>
    </w:lvl>
    <w:lvl w:ilvl="5" w:tplc="14090005" w:tentative="1">
      <w:start w:val="1"/>
      <w:numFmt w:val="bullet"/>
      <w:lvlText w:val=""/>
      <w:lvlJc w:val="left"/>
      <w:pPr>
        <w:ind w:left="4353" w:hanging="360"/>
      </w:pPr>
      <w:rPr>
        <w:rFonts w:ascii="Wingdings" w:hAnsi="Wingdings" w:hint="default"/>
      </w:rPr>
    </w:lvl>
    <w:lvl w:ilvl="6" w:tplc="14090001" w:tentative="1">
      <w:start w:val="1"/>
      <w:numFmt w:val="bullet"/>
      <w:lvlText w:val=""/>
      <w:lvlJc w:val="left"/>
      <w:pPr>
        <w:ind w:left="5073" w:hanging="360"/>
      </w:pPr>
      <w:rPr>
        <w:rFonts w:ascii="Symbol" w:hAnsi="Symbol" w:hint="default"/>
      </w:rPr>
    </w:lvl>
    <w:lvl w:ilvl="7" w:tplc="14090003" w:tentative="1">
      <w:start w:val="1"/>
      <w:numFmt w:val="bullet"/>
      <w:lvlText w:val="o"/>
      <w:lvlJc w:val="left"/>
      <w:pPr>
        <w:ind w:left="5793" w:hanging="360"/>
      </w:pPr>
      <w:rPr>
        <w:rFonts w:ascii="Courier New" w:hAnsi="Courier New" w:cs="Courier New" w:hint="default"/>
      </w:rPr>
    </w:lvl>
    <w:lvl w:ilvl="8" w:tplc="14090005" w:tentative="1">
      <w:start w:val="1"/>
      <w:numFmt w:val="bullet"/>
      <w:lvlText w:val=""/>
      <w:lvlJc w:val="left"/>
      <w:pPr>
        <w:ind w:left="6513" w:hanging="360"/>
      </w:pPr>
      <w:rPr>
        <w:rFonts w:ascii="Wingdings" w:hAnsi="Wingdings" w:hint="default"/>
      </w:rPr>
    </w:lvl>
  </w:abstractNum>
  <w:abstractNum w:abstractNumId="20">
    <w:nsid w:val="3542511E"/>
    <w:multiLevelType w:val="hybridMultilevel"/>
    <w:tmpl w:val="A6325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3B1667"/>
    <w:multiLevelType w:val="hybridMultilevel"/>
    <w:tmpl w:val="576654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3E64550B"/>
    <w:multiLevelType w:val="hybridMultilevel"/>
    <w:tmpl w:val="9E500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2065D5"/>
    <w:multiLevelType w:val="hybridMultilevel"/>
    <w:tmpl w:val="E2546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41616152"/>
    <w:multiLevelType w:val="hybridMultilevel"/>
    <w:tmpl w:val="CF4E72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539620A"/>
    <w:multiLevelType w:val="hybridMultilevel"/>
    <w:tmpl w:val="2408D42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95878A6"/>
    <w:multiLevelType w:val="multilevel"/>
    <w:tmpl w:val="A8123CA4"/>
    <w:lvl w:ilvl="0">
      <w:start w:val="1"/>
      <w:numFmt w:val="decimal"/>
      <w:pStyle w:val="Paragraph"/>
      <w:lvlText w:val="%1"/>
      <w:lvlJc w:val="left"/>
      <w:pPr>
        <w:tabs>
          <w:tab w:val="num" w:pos="567"/>
        </w:tabs>
        <w:ind w:left="567" w:hanging="567"/>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7">
    <w:nsid w:val="521E1A16"/>
    <w:multiLevelType w:val="hybridMultilevel"/>
    <w:tmpl w:val="EC18E0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5AC61AE8"/>
    <w:multiLevelType w:val="hybridMultilevel"/>
    <w:tmpl w:val="BB1491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61F362BA"/>
    <w:multiLevelType w:val="hybridMultilevel"/>
    <w:tmpl w:val="1E949F2E"/>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64695A1C"/>
    <w:multiLevelType w:val="hybridMultilevel"/>
    <w:tmpl w:val="3F38A01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82A71B7"/>
    <w:multiLevelType w:val="hybridMultilevel"/>
    <w:tmpl w:val="4886A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AE5D7E"/>
    <w:multiLevelType w:val="hybridMultilevel"/>
    <w:tmpl w:val="74D814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3">
    <w:nsid w:val="72230A17"/>
    <w:multiLevelType w:val="hybridMultilevel"/>
    <w:tmpl w:val="91E22A58"/>
    <w:lvl w:ilvl="0" w:tplc="0409000F">
      <w:start w:val="1"/>
      <w:numFmt w:val="decimal"/>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4">
    <w:nsid w:val="724C2E16"/>
    <w:multiLevelType w:val="hybridMultilevel"/>
    <w:tmpl w:val="874C18AA"/>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731778D5"/>
    <w:multiLevelType w:val="hybridMultilevel"/>
    <w:tmpl w:val="ABBAA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DE4DAE"/>
    <w:multiLevelType w:val="hybridMultilevel"/>
    <w:tmpl w:val="C2BEA95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nsid w:val="7FDC6004"/>
    <w:multiLevelType w:val="hybridMultilevel"/>
    <w:tmpl w:val="92787B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6"/>
  </w:num>
  <w:num w:numId="2">
    <w:abstractNumId w:val="5"/>
  </w:num>
  <w:num w:numId="3">
    <w:abstractNumId w:val="0"/>
  </w:num>
  <w:num w:numId="4">
    <w:abstractNumId w:val="28"/>
  </w:num>
  <w:num w:numId="5">
    <w:abstractNumId w:val="27"/>
  </w:num>
  <w:num w:numId="6">
    <w:abstractNumId w:val="10"/>
  </w:num>
  <w:num w:numId="7">
    <w:abstractNumId w:val="16"/>
  </w:num>
  <w:num w:numId="8">
    <w:abstractNumId w:val="36"/>
  </w:num>
  <w:num w:numId="9">
    <w:abstractNumId w:val="2"/>
  </w:num>
  <w:num w:numId="10">
    <w:abstractNumId w:val="29"/>
  </w:num>
  <w:num w:numId="11">
    <w:abstractNumId w:val="34"/>
  </w:num>
  <w:num w:numId="12">
    <w:abstractNumId w:val="15"/>
  </w:num>
  <w:num w:numId="13">
    <w:abstractNumId w:val="3"/>
  </w:num>
  <w:num w:numId="14">
    <w:abstractNumId w:val="6"/>
  </w:num>
  <w:num w:numId="15">
    <w:abstractNumId w:val="14"/>
  </w:num>
  <w:num w:numId="16">
    <w:abstractNumId w:val="1"/>
  </w:num>
  <w:num w:numId="17">
    <w:abstractNumId w:val="30"/>
  </w:num>
  <w:num w:numId="18">
    <w:abstractNumId w:val="33"/>
  </w:num>
  <w:num w:numId="19">
    <w:abstractNumId w:val="19"/>
  </w:num>
  <w:num w:numId="20">
    <w:abstractNumId w:val="35"/>
  </w:num>
  <w:num w:numId="21">
    <w:abstractNumId w:val="17"/>
  </w:num>
  <w:num w:numId="22">
    <w:abstractNumId w:val="21"/>
  </w:num>
  <w:num w:numId="23">
    <w:abstractNumId w:val="13"/>
  </w:num>
  <w:num w:numId="24">
    <w:abstractNumId w:val="23"/>
  </w:num>
  <w:num w:numId="25">
    <w:abstractNumId w:val="12"/>
  </w:num>
  <w:num w:numId="26">
    <w:abstractNumId w:val="25"/>
  </w:num>
  <w:num w:numId="27">
    <w:abstractNumId w:val="24"/>
  </w:num>
  <w:num w:numId="28">
    <w:abstractNumId w:val="32"/>
  </w:num>
  <w:num w:numId="29">
    <w:abstractNumId w:val="4"/>
  </w:num>
  <w:num w:numId="30">
    <w:abstractNumId w:val="7"/>
  </w:num>
  <w:num w:numId="31">
    <w:abstractNumId w:val="11"/>
  </w:num>
  <w:num w:numId="32">
    <w:abstractNumId w:val="18"/>
  </w:num>
  <w:num w:numId="33">
    <w:abstractNumId w:val="8"/>
  </w:num>
  <w:num w:numId="34">
    <w:abstractNumId w:val="31"/>
  </w:num>
  <w:num w:numId="35">
    <w:abstractNumId w:val="22"/>
  </w:num>
  <w:num w:numId="36">
    <w:abstractNumId w:val="20"/>
  </w:num>
  <w:num w:numId="37">
    <w:abstractNumId w:val="9"/>
  </w:num>
  <w:num w:numId="38">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C4E"/>
    <w:rsid w:val="00014BB0"/>
    <w:rsid w:val="00023227"/>
    <w:rsid w:val="00031F8A"/>
    <w:rsid w:val="00033DF7"/>
    <w:rsid w:val="00034BF2"/>
    <w:rsid w:val="00040E3B"/>
    <w:rsid w:val="0005159C"/>
    <w:rsid w:val="00075C73"/>
    <w:rsid w:val="000871FB"/>
    <w:rsid w:val="000D483F"/>
    <w:rsid w:val="000E42D2"/>
    <w:rsid w:val="000E61EC"/>
    <w:rsid w:val="000F03BC"/>
    <w:rsid w:val="000F357E"/>
    <w:rsid w:val="000F4932"/>
    <w:rsid w:val="00127414"/>
    <w:rsid w:val="00131581"/>
    <w:rsid w:val="0014086C"/>
    <w:rsid w:val="00152F09"/>
    <w:rsid w:val="00162FA5"/>
    <w:rsid w:val="001641A4"/>
    <w:rsid w:val="001746B5"/>
    <w:rsid w:val="00175057"/>
    <w:rsid w:val="00183114"/>
    <w:rsid w:val="001B0036"/>
    <w:rsid w:val="001C705E"/>
    <w:rsid w:val="001D1B61"/>
    <w:rsid w:val="001D2892"/>
    <w:rsid w:val="001D70E7"/>
    <w:rsid w:val="001F27F1"/>
    <w:rsid w:val="00217029"/>
    <w:rsid w:val="002173D7"/>
    <w:rsid w:val="0023598C"/>
    <w:rsid w:val="00243D2A"/>
    <w:rsid w:val="00247455"/>
    <w:rsid w:val="00287B09"/>
    <w:rsid w:val="002930A4"/>
    <w:rsid w:val="002A1330"/>
    <w:rsid w:val="002C5376"/>
    <w:rsid w:val="002E4FF7"/>
    <w:rsid w:val="002F16D2"/>
    <w:rsid w:val="0030021E"/>
    <w:rsid w:val="003136BF"/>
    <w:rsid w:val="00317C09"/>
    <w:rsid w:val="00321BD5"/>
    <w:rsid w:val="00360859"/>
    <w:rsid w:val="003A0DB6"/>
    <w:rsid w:val="003A696E"/>
    <w:rsid w:val="003C1004"/>
    <w:rsid w:val="003C3D92"/>
    <w:rsid w:val="003C45BC"/>
    <w:rsid w:val="003D1BFC"/>
    <w:rsid w:val="003D1D6A"/>
    <w:rsid w:val="0041116C"/>
    <w:rsid w:val="0044397F"/>
    <w:rsid w:val="004513F1"/>
    <w:rsid w:val="00460ABF"/>
    <w:rsid w:val="00472B01"/>
    <w:rsid w:val="00474F54"/>
    <w:rsid w:val="00481972"/>
    <w:rsid w:val="004A43E6"/>
    <w:rsid w:val="004A57B9"/>
    <w:rsid w:val="004B10C4"/>
    <w:rsid w:val="004C4CF4"/>
    <w:rsid w:val="004D334C"/>
    <w:rsid w:val="004F14D5"/>
    <w:rsid w:val="0051102E"/>
    <w:rsid w:val="0051294C"/>
    <w:rsid w:val="00520F72"/>
    <w:rsid w:val="005269E1"/>
    <w:rsid w:val="00530DD2"/>
    <w:rsid w:val="00543FD0"/>
    <w:rsid w:val="00556E56"/>
    <w:rsid w:val="0056440E"/>
    <w:rsid w:val="00565BB1"/>
    <w:rsid w:val="0057121A"/>
    <w:rsid w:val="005763C8"/>
    <w:rsid w:val="005B6C1E"/>
    <w:rsid w:val="005D1100"/>
    <w:rsid w:val="005F2113"/>
    <w:rsid w:val="005F30AB"/>
    <w:rsid w:val="00606D48"/>
    <w:rsid w:val="00606F92"/>
    <w:rsid w:val="00634288"/>
    <w:rsid w:val="006439BA"/>
    <w:rsid w:val="00653638"/>
    <w:rsid w:val="00661132"/>
    <w:rsid w:val="00675FA9"/>
    <w:rsid w:val="00691FD0"/>
    <w:rsid w:val="00696BB2"/>
    <w:rsid w:val="006D007A"/>
    <w:rsid w:val="006D507A"/>
    <w:rsid w:val="006D701B"/>
    <w:rsid w:val="006E17D4"/>
    <w:rsid w:val="006E2F99"/>
    <w:rsid w:val="007075AA"/>
    <w:rsid w:val="007177E2"/>
    <w:rsid w:val="007251B5"/>
    <w:rsid w:val="0073453A"/>
    <w:rsid w:val="007506B8"/>
    <w:rsid w:val="00797B1F"/>
    <w:rsid w:val="007A4F84"/>
    <w:rsid w:val="007D0434"/>
    <w:rsid w:val="007D1085"/>
    <w:rsid w:val="007D6BF5"/>
    <w:rsid w:val="007F2133"/>
    <w:rsid w:val="00827BC2"/>
    <w:rsid w:val="008431F0"/>
    <w:rsid w:val="00862ACB"/>
    <w:rsid w:val="008855C6"/>
    <w:rsid w:val="00890F9D"/>
    <w:rsid w:val="00892B4A"/>
    <w:rsid w:val="00896B2A"/>
    <w:rsid w:val="008A3486"/>
    <w:rsid w:val="008B336A"/>
    <w:rsid w:val="008C4DA8"/>
    <w:rsid w:val="008D3BE2"/>
    <w:rsid w:val="008F5430"/>
    <w:rsid w:val="00900509"/>
    <w:rsid w:val="009016BC"/>
    <w:rsid w:val="0090707D"/>
    <w:rsid w:val="00907371"/>
    <w:rsid w:val="0091199F"/>
    <w:rsid w:val="0091438B"/>
    <w:rsid w:val="00951F84"/>
    <w:rsid w:val="0095444A"/>
    <w:rsid w:val="00976579"/>
    <w:rsid w:val="00987AFA"/>
    <w:rsid w:val="0099272D"/>
    <w:rsid w:val="00996D04"/>
    <w:rsid w:val="0099735A"/>
    <w:rsid w:val="009A40DD"/>
    <w:rsid w:val="009C4AD2"/>
    <w:rsid w:val="009C4D9D"/>
    <w:rsid w:val="009F0998"/>
    <w:rsid w:val="00A46C97"/>
    <w:rsid w:val="00A46DB0"/>
    <w:rsid w:val="00A745E8"/>
    <w:rsid w:val="00A86F65"/>
    <w:rsid w:val="00AA1FA8"/>
    <w:rsid w:val="00AA4FA0"/>
    <w:rsid w:val="00AA7E2E"/>
    <w:rsid w:val="00AC0CE9"/>
    <w:rsid w:val="00AF095E"/>
    <w:rsid w:val="00AF5867"/>
    <w:rsid w:val="00B1408F"/>
    <w:rsid w:val="00B42065"/>
    <w:rsid w:val="00B45F7B"/>
    <w:rsid w:val="00B67C38"/>
    <w:rsid w:val="00B92614"/>
    <w:rsid w:val="00BA4AA9"/>
    <w:rsid w:val="00BB72FA"/>
    <w:rsid w:val="00BC3694"/>
    <w:rsid w:val="00BC64F5"/>
    <w:rsid w:val="00BE2D31"/>
    <w:rsid w:val="00BF3EE2"/>
    <w:rsid w:val="00BF4143"/>
    <w:rsid w:val="00C00756"/>
    <w:rsid w:val="00C104DA"/>
    <w:rsid w:val="00C173FC"/>
    <w:rsid w:val="00C715BA"/>
    <w:rsid w:val="00C926E2"/>
    <w:rsid w:val="00C96668"/>
    <w:rsid w:val="00CA5159"/>
    <w:rsid w:val="00CB2BCD"/>
    <w:rsid w:val="00CB38FB"/>
    <w:rsid w:val="00CE5E70"/>
    <w:rsid w:val="00D12C8D"/>
    <w:rsid w:val="00D16500"/>
    <w:rsid w:val="00D16DDC"/>
    <w:rsid w:val="00D507A6"/>
    <w:rsid w:val="00D6145D"/>
    <w:rsid w:val="00D93429"/>
    <w:rsid w:val="00DA1F46"/>
    <w:rsid w:val="00DA48DB"/>
    <w:rsid w:val="00DB0010"/>
    <w:rsid w:val="00DB6FE4"/>
    <w:rsid w:val="00DD1C4E"/>
    <w:rsid w:val="00DF5CAC"/>
    <w:rsid w:val="00DF6906"/>
    <w:rsid w:val="00E1015F"/>
    <w:rsid w:val="00E325E3"/>
    <w:rsid w:val="00E35C95"/>
    <w:rsid w:val="00E41F8C"/>
    <w:rsid w:val="00E43B9B"/>
    <w:rsid w:val="00E57D6A"/>
    <w:rsid w:val="00E91620"/>
    <w:rsid w:val="00E96F98"/>
    <w:rsid w:val="00EA24DE"/>
    <w:rsid w:val="00EB489B"/>
    <w:rsid w:val="00EC0B8A"/>
    <w:rsid w:val="00EC254F"/>
    <w:rsid w:val="00EC6DCA"/>
    <w:rsid w:val="00EE6631"/>
    <w:rsid w:val="00EE79E4"/>
    <w:rsid w:val="00EF3DF6"/>
    <w:rsid w:val="00F0338D"/>
    <w:rsid w:val="00F30B52"/>
    <w:rsid w:val="00F37CA7"/>
    <w:rsid w:val="00F41E9B"/>
    <w:rsid w:val="00F4753E"/>
    <w:rsid w:val="00F56F66"/>
    <w:rsid w:val="00F744B9"/>
    <w:rsid w:val="00FA3438"/>
    <w:rsid w:val="00FA701B"/>
    <w:rsid w:val="00FB6E30"/>
    <w:rsid w:val="00FC06E0"/>
    <w:rsid w:val="00FD68E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B38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1E"/>
    <w:pPr>
      <w:ind w:left="720"/>
      <w:contextualSpacing/>
    </w:pPr>
  </w:style>
  <w:style w:type="paragraph" w:styleId="Header">
    <w:name w:val="header"/>
    <w:basedOn w:val="Normal"/>
    <w:link w:val="HeaderChar"/>
    <w:uiPriority w:val="99"/>
    <w:unhideWhenUsed/>
    <w:rsid w:val="00FA3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3438"/>
  </w:style>
  <w:style w:type="paragraph" w:styleId="Footer">
    <w:name w:val="footer"/>
    <w:basedOn w:val="Normal"/>
    <w:link w:val="FooterChar"/>
    <w:uiPriority w:val="99"/>
    <w:unhideWhenUsed/>
    <w:rsid w:val="00FA3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438"/>
  </w:style>
  <w:style w:type="paragraph" w:styleId="BalloonText">
    <w:name w:val="Balloon Text"/>
    <w:basedOn w:val="Normal"/>
    <w:link w:val="BalloonTextChar"/>
    <w:uiPriority w:val="99"/>
    <w:semiHidden/>
    <w:unhideWhenUsed/>
    <w:rsid w:val="00FA3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38"/>
    <w:rPr>
      <w:rFonts w:ascii="Tahoma" w:hAnsi="Tahoma" w:cs="Tahoma"/>
      <w:sz w:val="16"/>
      <w:szCs w:val="16"/>
    </w:rPr>
  </w:style>
  <w:style w:type="character" w:styleId="Hyperlink">
    <w:name w:val="Hyperlink"/>
    <w:basedOn w:val="DefaultParagraphFont"/>
    <w:uiPriority w:val="99"/>
    <w:unhideWhenUsed/>
    <w:rsid w:val="00691FD0"/>
    <w:rPr>
      <w:color w:val="0000FF" w:themeColor="hyperlink"/>
      <w:u w:val="single"/>
    </w:rPr>
  </w:style>
  <w:style w:type="character" w:styleId="CommentReference">
    <w:name w:val="annotation reference"/>
    <w:basedOn w:val="DefaultParagraphFont"/>
    <w:uiPriority w:val="99"/>
    <w:semiHidden/>
    <w:unhideWhenUsed/>
    <w:rsid w:val="003D1D6A"/>
    <w:rPr>
      <w:sz w:val="16"/>
      <w:szCs w:val="16"/>
    </w:rPr>
  </w:style>
  <w:style w:type="paragraph" w:styleId="CommentText">
    <w:name w:val="annotation text"/>
    <w:basedOn w:val="Normal"/>
    <w:link w:val="CommentTextChar"/>
    <w:uiPriority w:val="99"/>
    <w:semiHidden/>
    <w:unhideWhenUsed/>
    <w:rsid w:val="003D1D6A"/>
    <w:pPr>
      <w:spacing w:line="240" w:lineRule="auto"/>
    </w:pPr>
    <w:rPr>
      <w:sz w:val="20"/>
      <w:szCs w:val="20"/>
    </w:rPr>
  </w:style>
  <w:style w:type="character" w:customStyle="1" w:styleId="CommentTextChar">
    <w:name w:val="Comment Text Char"/>
    <w:basedOn w:val="DefaultParagraphFont"/>
    <w:link w:val="CommentText"/>
    <w:uiPriority w:val="99"/>
    <w:semiHidden/>
    <w:rsid w:val="003D1D6A"/>
    <w:rPr>
      <w:sz w:val="20"/>
      <w:szCs w:val="20"/>
    </w:rPr>
  </w:style>
  <w:style w:type="paragraph" w:styleId="CommentSubject">
    <w:name w:val="annotation subject"/>
    <w:basedOn w:val="CommentText"/>
    <w:next w:val="CommentText"/>
    <w:link w:val="CommentSubjectChar"/>
    <w:uiPriority w:val="99"/>
    <w:semiHidden/>
    <w:unhideWhenUsed/>
    <w:rsid w:val="003D1D6A"/>
    <w:rPr>
      <w:b/>
      <w:bCs/>
    </w:rPr>
  </w:style>
  <w:style w:type="character" w:customStyle="1" w:styleId="CommentSubjectChar">
    <w:name w:val="Comment Subject Char"/>
    <w:basedOn w:val="CommentTextChar"/>
    <w:link w:val="CommentSubject"/>
    <w:uiPriority w:val="99"/>
    <w:semiHidden/>
    <w:rsid w:val="003D1D6A"/>
    <w:rPr>
      <w:b/>
      <w:bCs/>
      <w:sz w:val="20"/>
      <w:szCs w:val="20"/>
    </w:rPr>
  </w:style>
  <w:style w:type="table" w:styleId="TableGrid">
    <w:name w:val="Table Grid"/>
    <w:basedOn w:val="TableNormal"/>
    <w:uiPriority w:val="59"/>
    <w:rsid w:val="00287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Heading2"/>
    <w:rsid w:val="00CB38FB"/>
    <w:pPr>
      <w:keepNext w:val="0"/>
      <w:keepLines w:val="0"/>
      <w:numPr>
        <w:numId w:val="1"/>
      </w:numPr>
      <w:tabs>
        <w:tab w:val="clear" w:pos="567"/>
        <w:tab w:val="num" w:pos="360"/>
      </w:tabs>
      <w:spacing w:before="240" w:line="240" w:lineRule="auto"/>
      <w:ind w:left="0" w:firstLine="0"/>
      <w:outlineLvl w:val="9"/>
    </w:pPr>
    <w:rPr>
      <w:rFonts w:ascii="Arial" w:eastAsia="Times New Roman" w:hAnsi="Arial" w:cs="Times New Roman"/>
      <w:b w:val="0"/>
      <w:bCs w:val="0"/>
      <w:color w:val="auto"/>
      <w:sz w:val="24"/>
      <w:szCs w:val="20"/>
      <w:lang w:val="en-AU"/>
    </w:rPr>
  </w:style>
  <w:style w:type="paragraph" w:customStyle="1" w:styleId="HeadingStyle2">
    <w:name w:val="Heading Style 2"/>
    <w:basedOn w:val="Normal"/>
    <w:next w:val="Paragraph"/>
    <w:rsid w:val="00CB38FB"/>
    <w:pPr>
      <w:spacing w:before="240" w:after="0" w:line="240" w:lineRule="auto"/>
    </w:pPr>
    <w:rPr>
      <w:rFonts w:ascii="Arial" w:eastAsia="Times New Roman" w:hAnsi="Arial" w:cs="Times New Roman"/>
      <w:b/>
      <w:sz w:val="24"/>
      <w:szCs w:val="20"/>
      <w:lang w:val="en-AU"/>
    </w:rPr>
  </w:style>
  <w:style w:type="character" w:customStyle="1" w:styleId="Heading2Char">
    <w:name w:val="Heading 2 Char"/>
    <w:basedOn w:val="DefaultParagraphFont"/>
    <w:link w:val="Heading2"/>
    <w:uiPriority w:val="9"/>
    <w:semiHidden/>
    <w:rsid w:val="00CB38FB"/>
    <w:rPr>
      <w:rFonts w:asciiTheme="majorHAnsi" w:eastAsiaTheme="majorEastAsia" w:hAnsiTheme="majorHAnsi" w:cstheme="majorBidi"/>
      <w:b/>
      <w:bCs/>
      <w:color w:val="4F81BD" w:themeColor="accent1"/>
      <w:sz w:val="26"/>
      <w:szCs w:val="26"/>
    </w:rPr>
  </w:style>
  <w:style w:type="paragraph" w:customStyle="1" w:styleId="NumberedList">
    <w:name w:val="Numbered List"/>
    <w:basedOn w:val="Normal"/>
    <w:qFormat/>
    <w:rsid w:val="00EC6DCA"/>
    <w:pPr>
      <w:numPr>
        <w:numId w:val="16"/>
      </w:numPr>
      <w:spacing w:before="60" w:after="20" w:line="240" w:lineRule="auto"/>
    </w:pPr>
    <w:rPr>
      <w:rFonts w:ascii="Calibri" w:eastAsia="Calibri" w:hAnsi="Calibri" w:cs="Times New Roman"/>
      <w:sz w:val="20"/>
      <w:lang w:val="en-US" w:eastAsia="en-US"/>
    </w:rPr>
  </w:style>
  <w:style w:type="paragraph" w:customStyle="1" w:styleId="Label">
    <w:name w:val="Label"/>
    <w:basedOn w:val="Normal"/>
    <w:qFormat/>
    <w:rsid w:val="00EC6DCA"/>
    <w:pPr>
      <w:spacing w:before="40" w:after="20" w:line="240" w:lineRule="auto"/>
    </w:pPr>
    <w:rPr>
      <w:rFonts w:ascii="Calibri" w:eastAsia="Calibri" w:hAnsi="Calibri" w:cs="Times New Roman"/>
      <w:b/>
      <w:color w:val="262626"/>
      <w:sz w:val="20"/>
      <w:lang w:val="en-US" w:eastAsia="en-US"/>
    </w:rPr>
  </w:style>
  <w:style w:type="paragraph" w:styleId="NoSpacing">
    <w:name w:val="No Spacing"/>
    <w:uiPriority w:val="1"/>
    <w:qFormat/>
    <w:rsid w:val="00EC6DCA"/>
    <w:pPr>
      <w:spacing w:after="0" w:line="240" w:lineRule="auto"/>
    </w:pPr>
    <w:rPr>
      <w:rFonts w:ascii="Calibri" w:eastAsia="Calibri" w:hAnsi="Calibri" w:cs="Times New Roman"/>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B38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21E"/>
    <w:pPr>
      <w:ind w:left="720"/>
      <w:contextualSpacing/>
    </w:pPr>
  </w:style>
  <w:style w:type="paragraph" w:styleId="Header">
    <w:name w:val="header"/>
    <w:basedOn w:val="Normal"/>
    <w:link w:val="HeaderChar"/>
    <w:uiPriority w:val="99"/>
    <w:unhideWhenUsed/>
    <w:rsid w:val="00FA34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3438"/>
  </w:style>
  <w:style w:type="paragraph" w:styleId="Footer">
    <w:name w:val="footer"/>
    <w:basedOn w:val="Normal"/>
    <w:link w:val="FooterChar"/>
    <w:uiPriority w:val="99"/>
    <w:unhideWhenUsed/>
    <w:rsid w:val="00FA34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3438"/>
  </w:style>
  <w:style w:type="paragraph" w:styleId="BalloonText">
    <w:name w:val="Balloon Text"/>
    <w:basedOn w:val="Normal"/>
    <w:link w:val="BalloonTextChar"/>
    <w:uiPriority w:val="99"/>
    <w:semiHidden/>
    <w:unhideWhenUsed/>
    <w:rsid w:val="00FA34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438"/>
    <w:rPr>
      <w:rFonts w:ascii="Tahoma" w:hAnsi="Tahoma" w:cs="Tahoma"/>
      <w:sz w:val="16"/>
      <w:szCs w:val="16"/>
    </w:rPr>
  </w:style>
  <w:style w:type="character" w:styleId="Hyperlink">
    <w:name w:val="Hyperlink"/>
    <w:basedOn w:val="DefaultParagraphFont"/>
    <w:uiPriority w:val="99"/>
    <w:unhideWhenUsed/>
    <w:rsid w:val="00691FD0"/>
    <w:rPr>
      <w:color w:val="0000FF" w:themeColor="hyperlink"/>
      <w:u w:val="single"/>
    </w:rPr>
  </w:style>
  <w:style w:type="character" w:styleId="CommentReference">
    <w:name w:val="annotation reference"/>
    <w:basedOn w:val="DefaultParagraphFont"/>
    <w:uiPriority w:val="99"/>
    <w:semiHidden/>
    <w:unhideWhenUsed/>
    <w:rsid w:val="003D1D6A"/>
    <w:rPr>
      <w:sz w:val="16"/>
      <w:szCs w:val="16"/>
    </w:rPr>
  </w:style>
  <w:style w:type="paragraph" w:styleId="CommentText">
    <w:name w:val="annotation text"/>
    <w:basedOn w:val="Normal"/>
    <w:link w:val="CommentTextChar"/>
    <w:uiPriority w:val="99"/>
    <w:semiHidden/>
    <w:unhideWhenUsed/>
    <w:rsid w:val="003D1D6A"/>
    <w:pPr>
      <w:spacing w:line="240" w:lineRule="auto"/>
    </w:pPr>
    <w:rPr>
      <w:sz w:val="20"/>
      <w:szCs w:val="20"/>
    </w:rPr>
  </w:style>
  <w:style w:type="character" w:customStyle="1" w:styleId="CommentTextChar">
    <w:name w:val="Comment Text Char"/>
    <w:basedOn w:val="DefaultParagraphFont"/>
    <w:link w:val="CommentText"/>
    <w:uiPriority w:val="99"/>
    <w:semiHidden/>
    <w:rsid w:val="003D1D6A"/>
    <w:rPr>
      <w:sz w:val="20"/>
      <w:szCs w:val="20"/>
    </w:rPr>
  </w:style>
  <w:style w:type="paragraph" w:styleId="CommentSubject">
    <w:name w:val="annotation subject"/>
    <w:basedOn w:val="CommentText"/>
    <w:next w:val="CommentText"/>
    <w:link w:val="CommentSubjectChar"/>
    <w:uiPriority w:val="99"/>
    <w:semiHidden/>
    <w:unhideWhenUsed/>
    <w:rsid w:val="003D1D6A"/>
    <w:rPr>
      <w:b/>
      <w:bCs/>
    </w:rPr>
  </w:style>
  <w:style w:type="character" w:customStyle="1" w:styleId="CommentSubjectChar">
    <w:name w:val="Comment Subject Char"/>
    <w:basedOn w:val="CommentTextChar"/>
    <w:link w:val="CommentSubject"/>
    <w:uiPriority w:val="99"/>
    <w:semiHidden/>
    <w:rsid w:val="003D1D6A"/>
    <w:rPr>
      <w:b/>
      <w:bCs/>
      <w:sz w:val="20"/>
      <w:szCs w:val="20"/>
    </w:rPr>
  </w:style>
  <w:style w:type="table" w:styleId="TableGrid">
    <w:name w:val="Table Grid"/>
    <w:basedOn w:val="TableNormal"/>
    <w:uiPriority w:val="59"/>
    <w:rsid w:val="00287B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Heading2"/>
    <w:rsid w:val="00CB38FB"/>
    <w:pPr>
      <w:keepNext w:val="0"/>
      <w:keepLines w:val="0"/>
      <w:numPr>
        <w:numId w:val="1"/>
      </w:numPr>
      <w:tabs>
        <w:tab w:val="clear" w:pos="567"/>
        <w:tab w:val="num" w:pos="360"/>
      </w:tabs>
      <w:spacing w:before="240" w:line="240" w:lineRule="auto"/>
      <w:ind w:left="0" w:firstLine="0"/>
      <w:outlineLvl w:val="9"/>
    </w:pPr>
    <w:rPr>
      <w:rFonts w:ascii="Arial" w:eastAsia="Times New Roman" w:hAnsi="Arial" w:cs="Times New Roman"/>
      <w:b w:val="0"/>
      <w:bCs w:val="0"/>
      <w:color w:val="auto"/>
      <w:sz w:val="24"/>
      <w:szCs w:val="20"/>
      <w:lang w:val="en-AU"/>
    </w:rPr>
  </w:style>
  <w:style w:type="paragraph" w:customStyle="1" w:styleId="HeadingStyle2">
    <w:name w:val="Heading Style 2"/>
    <w:basedOn w:val="Normal"/>
    <w:next w:val="Paragraph"/>
    <w:rsid w:val="00CB38FB"/>
    <w:pPr>
      <w:spacing w:before="240" w:after="0" w:line="240" w:lineRule="auto"/>
    </w:pPr>
    <w:rPr>
      <w:rFonts w:ascii="Arial" w:eastAsia="Times New Roman" w:hAnsi="Arial" w:cs="Times New Roman"/>
      <w:b/>
      <w:sz w:val="24"/>
      <w:szCs w:val="20"/>
      <w:lang w:val="en-AU"/>
    </w:rPr>
  </w:style>
  <w:style w:type="character" w:customStyle="1" w:styleId="Heading2Char">
    <w:name w:val="Heading 2 Char"/>
    <w:basedOn w:val="DefaultParagraphFont"/>
    <w:link w:val="Heading2"/>
    <w:uiPriority w:val="9"/>
    <w:semiHidden/>
    <w:rsid w:val="00CB38FB"/>
    <w:rPr>
      <w:rFonts w:asciiTheme="majorHAnsi" w:eastAsiaTheme="majorEastAsia" w:hAnsiTheme="majorHAnsi" w:cstheme="majorBidi"/>
      <w:b/>
      <w:bCs/>
      <w:color w:val="4F81BD" w:themeColor="accent1"/>
      <w:sz w:val="26"/>
      <w:szCs w:val="26"/>
    </w:rPr>
  </w:style>
  <w:style w:type="paragraph" w:customStyle="1" w:styleId="NumberedList">
    <w:name w:val="Numbered List"/>
    <w:basedOn w:val="Normal"/>
    <w:qFormat/>
    <w:rsid w:val="00EC6DCA"/>
    <w:pPr>
      <w:numPr>
        <w:numId w:val="16"/>
      </w:numPr>
      <w:spacing w:before="60" w:after="20" w:line="240" w:lineRule="auto"/>
    </w:pPr>
    <w:rPr>
      <w:rFonts w:ascii="Calibri" w:eastAsia="Calibri" w:hAnsi="Calibri" w:cs="Times New Roman"/>
      <w:sz w:val="20"/>
      <w:lang w:val="en-US" w:eastAsia="en-US"/>
    </w:rPr>
  </w:style>
  <w:style w:type="paragraph" w:customStyle="1" w:styleId="Label">
    <w:name w:val="Label"/>
    <w:basedOn w:val="Normal"/>
    <w:qFormat/>
    <w:rsid w:val="00EC6DCA"/>
    <w:pPr>
      <w:spacing w:before="40" w:after="20" w:line="240" w:lineRule="auto"/>
    </w:pPr>
    <w:rPr>
      <w:rFonts w:ascii="Calibri" w:eastAsia="Calibri" w:hAnsi="Calibri" w:cs="Times New Roman"/>
      <w:b/>
      <w:color w:val="262626"/>
      <w:sz w:val="20"/>
      <w:lang w:val="en-US" w:eastAsia="en-US"/>
    </w:rPr>
  </w:style>
  <w:style w:type="paragraph" w:styleId="NoSpacing">
    <w:name w:val="No Spacing"/>
    <w:uiPriority w:val="1"/>
    <w:qFormat/>
    <w:rsid w:val="00EC6DCA"/>
    <w:pPr>
      <w:spacing w:after="0" w:line="240" w:lineRule="auto"/>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083134">
      <w:bodyDiv w:val="1"/>
      <w:marLeft w:val="0"/>
      <w:marRight w:val="0"/>
      <w:marTop w:val="0"/>
      <w:marBottom w:val="0"/>
      <w:divBdr>
        <w:top w:val="none" w:sz="0" w:space="0" w:color="auto"/>
        <w:left w:val="none" w:sz="0" w:space="0" w:color="auto"/>
        <w:bottom w:val="none" w:sz="0" w:space="0" w:color="auto"/>
        <w:right w:val="none" w:sz="0" w:space="0" w:color="auto"/>
      </w:divBdr>
    </w:div>
    <w:div w:id="117083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97E44-B1CB-4BD9-840D-645AF56F7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sara.tauai</dc:creator>
  <cp:lastModifiedBy>Fiaputa Lino</cp:lastModifiedBy>
  <cp:revision>13</cp:revision>
  <cp:lastPrinted>2019-07-31T04:04:00Z</cp:lastPrinted>
  <dcterms:created xsi:type="dcterms:W3CDTF">2019-01-07T21:32:00Z</dcterms:created>
  <dcterms:modified xsi:type="dcterms:W3CDTF">2023-02-26T23:27:00Z</dcterms:modified>
</cp:coreProperties>
</file>