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B78E8" w14:textId="75F24647" w:rsidR="003C45BC" w:rsidRPr="00023227" w:rsidRDefault="00E7151B" w:rsidP="00691FD0">
      <w:pPr>
        <w:rPr>
          <w:rFonts w:asciiTheme="majorHAnsi" w:hAnsiTheme="majorHAnsi"/>
          <w:b/>
          <w:color w:val="FF0000"/>
          <w:sz w:val="36"/>
          <w:szCs w:val="36"/>
        </w:rPr>
      </w:pPr>
      <w:r>
        <w:rPr>
          <w:rFonts w:asciiTheme="majorHAnsi" w:hAnsiTheme="majorHAnsi"/>
          <w:noProof/>
          <w:color w:val="FF0000"/>
          <w:sz w:val="24"/>
          <w:szCs w:val="24"/>
          <w:lang w:val="en-US" w:eastAsia="en-US"/>
        </w:rPr>
        <mc:AlternateContent>
          <mc:Choice Requires="wps">
            <w:drawing>
              <wp:anchor distT="0" distB="0" distL="114300" distR="114300" simplePos="0" relativeHeight="251662336" behindDoc="0" locked="0" layoutInCell="1" allowOverlap="1" wp14:anchorId="2E1CC0B8" wp14:editId="0D047086">
                <wp:simplePos x="0" y="0"/>
                <wp:positionH relativeFrom="column">
                  <wp:posOffset>959016</wp:posOffset>
                </wp:positionH>
                <wp:positionV relativeFrom="paragraph">
                  <wp:posOffset>342099</wp:posOffset>
                </wp:positionV>
                <wp:extent cx="4114800" cy="457200"/>
                <wp:effectExtent l="19050" t="19050" r="38100" b="3810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457200"/>
                        </a:xfrm>
                        <a:prstGeom prst="rect">
                          <a:avLst/>
                        </a:prstGeom>
                        <a:solidFill>
                          <a:srgbClr val="FFFFFF"/>
                        </a:solidFill>
                        <a:ln w="57150" cmpd="thinThick">
                          <a:solidFill>
                            <a:srgbClr val="000000"/>
                          </a:solidFill>
                          <a:miter lim="800000"/>
                          <a:headEnd/>
                          <a:tailEnd/>
                        </a:ln>
                      </wps:spPr>
                      <wps:txbx>
                        <w:txbxContent>
                          <w:p w14:paraId="15FBAFB5" w14:textId="77777777" w:rsidR="00772F56" w:rsidRPr="003C45BC" w:rsidRDefault="00772F56" w:rsidP="00E7151B">
                            <w:pPr>
                              <w:jc w:val="center"/>
                              <w:rPr>
                                <w:rFonts w:ascii="Cambria" w:eastAsia="Calibri" w:hAnsi="Cambria" w:cs="Times New Roman"/>
                                <w:b/>
                                <w:color w:val="00B0F0"/>
                                <w:sz w:val="32"/>
                                <w:szCs w:val="32"/>
                              </w:rPr>
                            </w:pPr>
                            <w:r w:rsidRPr="003C45BC">
                              <w:rPr>
                                <w:rFonts w:asciiTheme="majorHAnsi" w:hAnsiTheme="majorHAnsi"/>
                                <w:b/>
                                <w:color w:val="00B0F0"/>
                                <w:sz w:val="32"/>
                                <w:szCs w:val="32"/>
                              </w:rPr>
                              <w:t>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1CC0B8" id="_x0000_t202" coordsize="21600,21600" o:spt="202" path="m,l,21600r21600,l21600,xe">
                <v:stroke joinstyle="miter"/>
                <v:path gradientshapeok="t" o:connecttype="rect"/>
              </v:shapetype>
              <v:shape id="Text Box 11" o:spid="_x0000_s1026" type="#_x0000_t202" style="position:absolute;margin-left:75.5pt;margin-top:26.95pt;width:32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" strokeweight="4.5pt">
                <v:stroke linestyle="thinThick"/>
                <v:textbox>
                  <w:txbxContent>
                    <w:p w14:paraId="15FBAFB5" w14:textId="77777777" w:rsidR="00772F56" w:rsidRPr="003C45BC" w:rsidRDefault="00772F56" w:rsidP="00E7151B">
                      <w:pPr>
                        <w:jc w:val="center"/>
                        <w:rPr>
                          <w:rFonts w:ascii="Cambria" w:eastAsia="Calibri" w:hAnsi="Cambria" w:cs="Times New Roman"/>
                          <w:b/>
                          <w:color w:val="00B0F0"/>
                          <w:sz w:val="32"/>
                          <w:szCs w:val="32"/>
                        </w:rPr>
                      </w:pPr>
                      <w:r w:rsidRPr="003C45BC">
                        <w:rPr>
                          <w:rFonts w:asciiTheme="majorHAnsi" w:hAnsiTheme="majorHAnsi"/>
                          <w:b/>
                          <w:color w:val="00B0F0"/>
                          <w:sz w:val="32"/>
                          <w:szCs w:val="32"/>
                        </w:rPr>
                        <w:t>JOB DESCRIPTION</w:t>
                      </w:r>
                    </w:p>
                  </w:txbxContent>
                </v:textbox>
              </v:shape>
            </w:pict>
          </mc:Fallback>
        </mc:AlternateContent>
      </w:r>
      <w:r w:rsidR="00691FD0">
        <w:rPr>
          <w:rFonts w:asciiTheme="majorHAnsi" w:hAnsiTheme="majorHAnsi"/>
          <w:noProof/>
          <w:color w:val="FF0000"/>
          <w:sz w:val="24"/>
          <w:szCs w:val="24"/>
          <w:lang w:val="en-US" w:eastAsia="en-US"/>
        </w:rPr>
        <w:drawing>
          <wp:anchor distT="0" distB="0" distL="114300" distR="114300" simplePos="0" relativeHeight="251663360" behindDoc="1" locked="0" layoutInCell="1" allowOverlap="1" wp14:anchorId="74319619" wp14:editId="5F51B479">
            <wp:simplePos x="0" y="0"/>
            <wp:positionH relativeFrom="column">
              <wp:posOffset>137795</wp:posOffset>
            </wp:positionH>
            <wp:positionV relativeFrom="paragraph">
              <wp:posOffset>27305</wp:posOffset>
            </wp:positionV>
            <wp:extent cx="706120" cy="768350"/>
            <wp:effectExtent l="0" t="0" r="0" b="0"/>
            <wp:wrapThrough wrapText="bothSides">
              <wp:wrapPolygon edited="0">
                <wp:start x="0" y="0"/>
                <wp:lineTo x="0" y="20886"/>
                <wp:lineTo x="20978" y="20886"/>
                <wp:lineTo x="20978" y="0"/>
                <wp:lineTo x="0" y="0"/>
              </wp:wrapPolygon>
            </wp:wrapThrough>
            <wp:docPr id="1" name="Picture 1" descr="logo 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tats"/>
                    <pic:cNvPicPr>
                      <a:picLocks noChangeAspect="1" noChangeArrowheads="1"/>
                    </pic:cNvPicPr>
                  </pic:nvPicPr>
                  <pic:blipFill>
                    <a:blip r:embed="rId8" cstate="print">
                      <a:extLst>
                        <a:ext uri="{28A0092B-C50C-407E-A947-70E740481C1C}">
                          <a14:useLocalDpi xmlns:a14="http://schemas.microsoft.com/office/drawing/2010/main" val="0"/>
                        </a:ext>
                      </a:extLst>
                    </a:blip>
                    <a:srcRect t="2136"/>
                    <a:stretch>
                      <a:fillRect/>
                    </a:stretch>
                  </pic:blipFill>
                  <pic:spPr bwMode="auto">
                    <a:xfrm>
                      <a:off x="0" y="0"/>
                      <a:ext cx="70612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661132">
        <w:rPr>
          <w:rFonts w:asciiTheme="majorHAnsi" w:hAnsiTheme="majorHAnsi"/>
          <w:b/>
          <w:color w:val="FF0000"/>
          <w:sz w:val="36"/>
          <w:szCs w:val="36"/>
        </w:rPr>
        <w:t xml:space="preserve"> </w:t>
      </w:r>
      <w:r w:rsidR="00691FD0">
        <w:rPr>
          <w:rFonts w:asciiTheme="majorHAnsi" w:hAnsiTheme="majorHAnsi"/>
          <w:b/>
          <w:color w:val="FF0000"/>
          <w:sz w:val="36"/>
          <w:szCs w:val="36"/>
        </w:rPr>
        <w:tab/>
      </w:r>
      <w:r w:rsidR="00661132">
        <w:rPr>
          <w:rFonts w:asciiTheme="majorHAnsi" w:hAnsiTheme="majorHAnsi"/>
          <w:b/>
          <w:color w:val="FF0000"/>
          <w:sz w:val="36"/>
          <w:szCs w:val="36"/>
        </w:rPr>
        <w:t xml:space="preserve"> </w:t>
      </w:r>
      <w:r w:rsidR="003C45BC" w:rsidRPr="00023227">
        <w:rPr>
          <w:rFonts w:asciiTheme="majorHAnsi" w:hAnsiTheme="majorHAnsi"/>
          <w:b/>
          <w:color w:val="FF0000"/>
          <w:sz w:val="36"/>
          <w:szCs w:val="36"/>
        </w:rPr>
        <w:t>SAMOA BUREAU OF STATISTICS</w:t>
      </w:r>
    </w:p>
    <w:p w14:paraId="347A2317" w14:textId="77777777" w:rsidR="007251B5" w:rsidRDefault="007251B5" w:rsidP="00DD1C4E">
      <w:pPr>
        <w:jc w:val="center"/>
        <w:rPr>
          <w:rFonts w:asciiTheme="majorHAnsi" w:hAnsiTheme="majorHAnsi"/>
        </w:rPr>
      </w:pPr>
    </w:p>
    <w:p w14:paraId="4CA0F5C8" w14:textId="77777777" w:rsidR="007251B5" w:rsidRDefault="006D701B" w:rsidP="00DD1C4E">
      <w:pPr>
        <w:jc w:val="center"/>
        <w:rPr>
          <w:rFonts w:asciiTheme="majorHAnsi" w:hAnsiTheme="majorHAnsi"/>
        </w:rPr>
      </w:pPr>
      <w:r>
        <w:rPr>
          <w:rFonts w:asciiTheme="majorHAnsi" w:hAnsiTheme="majorHAnsi"/>
          <w:noProof/>
          <w:lang w:val="en-US" w:eastAsia="en-US"/>
        </w:rPr>
        <mc:AlternateContent>
          <mc:Choice Requires="wps">
            <w:drawing>
              <wp:anchor distT="0" distB="0" distL="114300" distR="114300" simplePos="0" relativeHeight="251658240" behindDoc="0" locked="0" layoutInCell="1" allowOverlap="1" wp14:anchorId="2317D674" wp14:editId="648ADB2F">
                <wp:simplePos x="0" y="0"/>
                <wp:positionH relativeFrom="column">
                  <wp:posOffset>7211695</wp:posOffset>
                </wp:positionH>
                <wp:positionV relativeFrom="paragraph">
                  <wp:posOffset>89535</wp:posOffset>
                </wp:positionV>
                <wp:extent cx="3657600" cy="414020"/>
                <wp:effectExtent l="33655" t="40005" r="33020" b="317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414020"/>
                        </a:xfrm>
                        <a:prstGeom prst="roundRect">
                          <a:avLst>
                            <a:gd name="adj" fmla="val 16667"/>
                          </a:avLst>
                        </a:prstGeom>
                        <a:solidFill>
                          <a:schemeClr val="lt1">
                            <a:lumMod val="100000"/>
                            <a:lumOff val="0"/>
                          </a:schemeClr>
                        </a:solidFill>
                        <a:ln w="63500" cmpd="thickThin">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9D20DD" w14:textId="77777777" w:rsidR="00772F56" w:rsidRPr="003C45BC" w:rsidRDefault="00772F56" w:rsidP="003C45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17D674" id="AutoShape 2" o:spid="_x0000_s1027" style="position:absolute;left:0;text-align:left;margin-left:567.85pt;margin-top:7.05pt;width:4in;height:3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" fillcolor="white [3201]" strokecolor="black [3200]" strokeweight="5pt">
                <v:stroke linestyle="thickThin"/>
                <v:shadow color="#868686"/>
                <v:textbox>
                  <w:txbxContent>
                    <w:p w14:paraId="079D20DD" w14:textId="77777777" w:rsidR="00772F56" w:rsidRPr="003C45BC" w:rsidRDefault="00772F56" w:rsidP="003C45BC"/>
                  </w:txbxContent>
                </v:textbox>
              </v:roundrect>
            </w:pict>
          </mc:Fallback>
        </mc:AlternateContent>
      </w:r>
      <w:r w:rsidR="00955337">
        <w:rPr>
          <w:rFonts w:asciiTheme="majorHAnsi" w:hAnsiTheme="majorHAnsi"/>
        </w:rPr>
        <w:t xml:space="preserve"> </w:t>
      </w:r>
    </w:p>
    <w:p w14:paraId="5601DDFC" w14:textId="77D3F67B" w:rsidR="00CB38FB" w:rsidRPr="00EA24D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szCs w:val="24"/>
        </w:rPr>
      </w:pPr>
      <w:r w:rsidRPr="00EA24DE">
        <w:rPr>
          <w:rFonts w:ascii="Times New Roman" w:hAnsi="Times New Roman"/>
          <w:b/>
          <w:szCs w:val="24"/>
        </w:rPr>
        <w:t>Position Title:</w:t>
      </w:r>
      <w:r w:rsidR="00460ABF" w:rsidRPr="00EA24DE">
        <w:rPr>
          <w:rFonts w:ascii="Times New Roman" w:hAnsi="Times New Roman"/>
          <w:b/>
          <w:szCs w:val="24"/>
        </w:rPr>
        <w:t xml:space="preserve"> </w:t>
      </w:r>
      <w:r w:rsidR="00EA24DE">
        <w:rPr>
          <w:rFonts w:ascii="Times New Roman" w:hAnsi="Times New Roman"/>
          <w:b/>
          <w:szCs w:val="24"/>
        </w:rPr>
        <w:tab/>
      </w:r>
      <w:r w:rsidR="004B5F91">
        <w:rPr>
          <w:rFonts w:ascii="Times New Roman" w:hAnsi="Times New Roman"/>
          <w:b/>
          <w:szCs w:val="24"/>
        </w:rPr>
        <w:t xml:space="preserve">Principal </w:t>
      </w:r>
      <w:r w:rsidR="008F595D">
        <w:rPr>
          <w:rFonts w:ascii="Times New Roman" w:hAnsi="Times New Roman"/>
          <w:b/>
          <w:szCs w:val="24"/>
        </w:rPr>
        <w:t>Statistician</w:t>
      </w:r>
      <w:r w:rsidR="00D107B1">
        <w:rPr>
          <w:rFonts w:ascii="Times New Roman" w:hAnsi="Times New Roman"/>
          <w:b/>
          <w:szCs w:val="24"/>
        </w:rPr>
        <w:t xml:space="preserve"> (</w:t>
      </w:r>
      <w:r w:rsidR="00BB73F2">
        <w:rPr>
          <w:rFonts w:ascii="Times New Roman" w:hAnsi="Times New Roman"/>
          <w:b/>
          <w:szCs w:val="24"/>
        </w:rPr>
        <w:t>Price</w:t>
      </w:r>
      <w:r w:rsidR="00D107B1">
        <w:rPr>
          <w:rFonts w:ascii="Times New Roman" w:hAnsi="Times New Roman"/>
          <w:b/>
          <w:szCs w:val="24"/>
        </w:rPr>
        <w:t xml:space="preserve"> Unit)</w:t>
      </w:r>
    </w:p>
    <w:p w14:paraId="20ADEEB5" w14:textId="155AE209" w:rsidR="00CB38FB" w:rsidRPr="00EA24D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szCs w:val="24"/>
        </w:rPr>
      </w:pPr>
      <w:r w:rsidRPr="00EA24DE">
        <w:rPr>
          <w:rFonts w:ascii="Times New Roman" w:hAnsi="Times New Roman"/>
          <w:b/>
          <w:szCs w:val="24"/>
        </w:rPr>
        <w:t>Division/</w:t>
      </w:r>
      <w:r w:rsidR="00FB6E30" w:rsidRPr="00EA24DE">
        <w:rPr>
          <w:rFonts w:ascii="Times New Roman" w:hAnsi="Times New Roman"/>
          <w:b/>
          <w:szCs w:val="24"/>
        </w:rPr>
        <w:t xml:space="preserve">Section: </w:t>
      </w:r>
      <w:r w:rsidR="00CE5E70">
        <w:rPr>
          <w:rFonts w:ascii="Times New Roman" w:hAnsi="Times New Roman"/>
          <w:b/>
          <w:szCs w:val="24"/>
        </w:rPr>
        <w:tab/>
      </w:r>
      <w:r w:rsidR="00E7151B">
        <w:rPr>
          <w:rFonts w:ascii="Times New Roman" w:hAnsi="Times New Roman"/>
          <w:b/>
          <w:szCs w:val="24"/>
        </w:rPr>
        <w:t>Economic Statistics</w:t>
      </w:r>
      <w:r w:rsidR="00CE5E70">
        <w:rPr>
          <w:rFonts w:ascii="Times New Roman" w:hAnsi="Times New Roman"/>
          <w:b/>
          <w:szCs w:val="24"/>
        </w:rPr>
        <w:t xml:space="preserve"> </w:t>
      </w:r>
      <w:r w:rsidR="00696BB2">
        <w:rPr>
          <w:rFonts w:ascii="Times New Roman" w:hAnsi="Times New Roman"/>
          <w:b/>
          <w:szCs w:val="24"/>
        </w:rPr>
        <w:t>Division</w:t>
      </w:r>
      <w:r w:rsidR="001179BB">
        <w:rPr>
          <w:rFonts w:ascii="Times New Roman" w:hAnsi="Times New Roman"/>
          <w:b/>
          <w:szCs w:val="24"/>
        </w:rPr>
        <w:t xml:space="preserve"> (ESD)</w:t>
      </w:r>
    </w:p>
    <w:p w14:paraId="4BAB4748" w14:textId="5FF7DCD7" w:rsidR="00CB38FB" w:rsidRPr="00EA24D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Cs w:val="24"/>
        </w:rPr>
      </w:pPr>
      <w:r w:rsidRPr="00EA24DE">
        <w:rPr>
          <w:rFonts w:ascii="Times New Roman" w:hAnsi="Times New Roman"/>
          <w:b/>
          <w:color w:val="000000" w:themeColor="text1"/>
          <w:szCs w:val="24"/>
        </w:rPr>
        <w:t xml:space="preserve">Salary Grade: </w:t>
      </w:r>
      <w:r w:rsidR="00EA24DE">
        <w:rPr>
          <w:rFonts w:ascii="Times New Roman" w:hAnsi="Times New Roman"/>
          <w:b/>
          <w:color w:val="000000" w:themeColor="text1"/>
          <w:szCs w:val="24"/>
        </w:rPr>
        <w:tab/>
      </w:r>
      <w:r w:rsidR="00D95C4F">
        <w:rPr>
          <w:rFonts w:ascii="Times New Roman" w:hAnsi="Times New Roman"/>
          <w:b/>
          <w:color w:val="000000" w:themeColor="text1"/>
          <w:szCs w:val="24"/>
        </w:rPr>
        <w:t xml:space="preserve">A16, </w:t>
      </w:r>
      <w:r w:rsidR="00BB73F2">
        <w:rPr>
          <w:rFonts w:ascii="Times New Roman" w:hAnsi="Times New Roman"/>
          <w:b/>
          <w:color w:val="000000" w:themeColor="text1"/>
          <w:szCs w:val="24"/>
        </w:rPr>
        <w:t>$</w:t>
      </w:r>
      <w:r w:rsidR="00D95C4F">
        <w:rPr>
          <w:rFonts w:ascii="Times New Roman" w:hAnsi="Times New Roman"/>
          <w:b/>
          <w:color w:val="000000" w:themeColor="text1"/>
          <w:szCs w:val="24"/>
        </w:rPr>
        <w:t>5</w:t>
      </w:r>
      <w:r w:rsidR="00F96DAF">
        <w:rPr>
          <w:rFonts w:ascii="Times New Roman" w:hAnsi="Times New Roman"/>
          <w:b/>
          <w:color w:val="000000" w:themeColor="text1"/>
          <w:szCs w:val="24"/>
        </w:rPr>
        <w:t>3</w:t>
      </w:r>
      <w:r w:rsidR="004B5F91">
        <w:rPr>
          <w:rFonts w:ascii="Times New Roman" w:hAnsi="Times New Roman"/>
          <w:b/>
          <w:color w:val="000000" w:themeColor="text1"/>
          <w:szCs w:val="24"/>
        </w:rPr>
        <w:t>,</w:t>
      </w:r>
      <w:r w:rsidR="00F96DAF">
        <w:rPr>
          <w:rFonts w:ascii="Times New Roman" w:hAnsi="Times New Roman"/>
          <w:b/>
          <w:color w:val="000000" w:themeColor="text1"/>
          <w:szCs w:val="24"/>
        </w:rPr>
        <w:t>817</w:t>
      </w:r>
      <w:r w:rsidR="004B5F91">
        <w:rPr>
          <w:rFonts w:ascii="Times New Roman" w:hAnsi="Times New Roman"/>
          <w:b/>
          <w:color w:val="000000" w:themeColor="text1"/>
          <w:szCs w:val="24"/>
        </w:rPr>
        <w:t>.00</w:t>
      </w:r>
      <w:r w:rsidR="00D77EB4">
        <w:rPr>
          <w:rFonts w:ascii="Times New Roman" w:hAnsi="Times New Roman"/>
          <w:b/>
          <w:color w:val="000000" w:themeColor="text1"/>
          <w:szCs w:val="24"/>
        </w:rPr>
        <w:t xml:space="preserve"> </w:t>
      </w:r>
      <w:r w:rsidR="00696BB2">
        <w:rPr>
          <w:rFonts w:ascii="Times New Roman" w:hAnsi="Times New Roman"/>
          <w:b/>
          <w:color w:val="000000" w:themeColor="text1"/>
          <w:szCs w:val="24"/>
        </w:rPr>
        <w:t xml:space="preserve">pa </w:t>
      </w:r>
      <w:r w:rsidR="00D77EB4">
        <w:rPr>
          <w:rFonts w:ascii="Times New Roman" w:hAnsi="Times New Roman"/>
          <w:b/>
          <w:color w:val="000000" w:themeColor="text1"/>
          <w:szCs w:val="24"/>
        </w:rPr>
        <w:t>max</w:t>
      </w:r>
    </w:p>
    <w:p w14:paraId="04DA7179" w14:textId="7DD7854E" w:rsidR="00CB38FB" w:rsidRPr="00EA24D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Cs w:val="24"/>
        </w:rPr>
      </w:pPr>
      <w:r w:rsidRPr="00EA24DE">
        <w:rPr>
          <w:rFonts w:ascii="Times New Roman" w:hAnsi="Times New Roman"/>
          <w:b/>
          <w:color w:val="000000" w:themeColor="text1"/>
          <w:szCs w:val="24"/>
        </w:rPr>
        <w:t>Location:</w:t>
      </w:r>
      <w:r w:rsidR="00460ABF" w:rsidRPr="00EA24DE">
        <w:rPr>
          <w:rFonts w:ascii="Times New Roman" w:hAnsi="Times New Roman"/>
          <w:b/>
          <w:color w:val="000000" w:themeColor="text1"/>
          <w:szCs w:val="24"/>
        </w:rPr>
        <w:t xml:space="preserve"> </w:t>
      </w:r>
      <w:r w:rsidR="00EA24DE">
        <w:rPr>
          <w:rFonts w:ascii="Times New Roman" w:hAnsi="Times New Roman"/>
          <w:b/>
          <w:color w:val="000000" w:themeColor="text1"/>
          <w:szCs w:val="24"/>
        </w:rPr>
        <w:tab/>
      </w:r>
      <w:r w:rsidR="00EA24DE">
        <w:rPr>
          <w:rFonts w:ascii="Times New Roman" w:hAnsi="Times New Roman"/>
          <w:b/>
          <w:color w:val="000000" w:themeColor="text1"/>
          <w:szCs w:val="24"/>
        </w:rPr>
        <w:tab/>
      </w:r>
      <w:r w:rsidR="00EC6DCA">
        <w:rPr>
          <w:rFonts w:ascii="Times New Roman" w:hAnsi="Times New Roman"/>
          <w:b/>
          <w:color w:val="000000" w:themeColor="text1"/>
          <w:szCs w:val="24"/>
        </w:rPr>
        <w:t>Gov</w:t>
      </w:r>
      <w:r w:rsidR="00087D61">
        <w:rPr>
          <w:rFonts w:ascii="Times New Roman" w:hAnsi="Times New Roman"/>
          <w:b/>
          <w:color w:val="000000" w:themeColor="text1"/>
          <w:szCs w:val="24"/>
        </w:rPr>
        <w:t>ernment Building (FMFII)</w:t>
      </w:r>
      <w:r w:rsidR="00EC6DCA">
        <w:rPr>
          <w:rFonts w:ascii="Times New Roman" w:hAnsi="Times New Roman"/>
          <w:b/>
          <w:color w:val="000000" w:themeColor="text1"/>
          <w:szCs w:val="24"/>
        </w:rPr>
        <w:t>. Level 1</w:t>
      </w:r>
    </w:p>
    <w:p w14:paraId="4B3FDA0A" w14:textId="7C9AD14A" w:rsidR="00EA24DE" w:rsidRPr="00EA24DE" w:rsidRDefault="00EA24DE"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Cs w:val="24"/>
        </w:rPr>
      </w:pPr>
      <w:r w:rsidRPr="00EA24DE">
        <w:rPr>
          <w:rFonts w:ascii="Times New Roman" w:hAnsi="Times New Roman"/>
          <w:b/>
          <w:color w:val="000000" w:themeColor="text1"/>
          <w:szCs w:val="24"/>
        </w:rPr>
        <w:t>Position Code:</w:t>
      </w:r>
      <w:r>
        <w:rPr>
          <w:rFonts w:ascii="Times New Roman" w:hAnsi="Times New Roman"/>
          <w:b/>
          <w:color w:val="000000" w:themeColor="text1"/>
          <w:szCs w:val="24"/>
        </w:rPr>
        <w:tab/>
      </w:r>
      <w:r w:rsidR="00696BB2" w:rsidRPr="008E4FE5">
        <w:rPr>
          <w:rFonts w:ascii="Times New Roman" w:hAnsi="Times New Roman"/>
          <w:b/>
          <w:color w:val="000000" w:themeColor="text1"/>
          <w:szCs w:val="24"/>
        </w:rPr>
        <w:t>BS001</w:t>
      </w:r>
      <w:r w:rsidR="004B5F91" w:rsidRPr="008E4FE5">
        <w:rPr>
          <w:rFonts w:ascii="Times New Roman" w:hAnsi="Times New Roman"/>
          <w:b/>
          <w:color w:val="000000" w:themeColor="text1"/>
          <w:szCs w:val="24"/>
        </w:rPr>
        <w:t>1</w:t>
      </w:r>
      <w:r w:rsidR="008E4FE5">
        <w:rPr>
          <w:rFonts w:ascii="Times New Roman" w:hAnsi="Times New Roman"/>
          <w:b/>
          <w:color w:val="000000" w:themeColor="text1"/>
          <w:szCs w:val="24"/>
        </w:rPr>
        <w:t>0</w:t>
      </w:r>
      <w:r w:rsidR="004B5F91" w:rsidRPr="008E4FE5">
        <w:rPr>
          <w:rFonts w:ascii="Times New Roman" w:hAnsi="Times New Roman"/>
          <w:b/>
          <w:color w:val="000000" w:themeColor="text1"/>
          <w:szCs w:val="24"/>
        </w:rPr>
        <w:t>3</w:t>
      </w:r>
    </w:p>
    <w:p w14:paraId="6B9C9C7A" w14:textId="14F08A5E" w:rsidR="00EA24DE" w:rsidRPr="00EA24DE" w:rsidRDefault="00EA24DE"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Cs w:val="24"/>
        </w:rPr>
      </w:pPr>
      <w:r w:rsidRPr="00EA24DE">
        <w:rPr>
          <w:rFonts w:ascii="Times New Roman" w:hAnsi="Times New Roman"/>
          <w:b/>
          <w:color w:val="000000" w:themeColor="text1"/>
          <w:szCs w:val="24"/>
        </w:rPr>
        <w:t>Supervisor Code:</w:t>
      </w:r>
      <w:r>
        <w:rPr>
          <w:rFonts w:ascii="Times New Roman" w:hAnsi="Times New Roman"/>
          <w:b/>
          <w:color w:val="000000" w:themeColor="text1"/>
          <w:szCs w:val="24"/>
        </w:rPr>
        <w:tab/>
      </w:r>
      <w:r w:rsidR="004B5F91" w:rsidRPr="008E4FE5">
        <w:rPr>
          <w:rFonts w:ascii="Times New Roman" w:hAnsi="Times New Roman"/>
          <w:b/>
          <w:color w:val="000000" w:themeColor="text1"/>
          <w:szCs w:val="24"/>
        </w:rPr>
        <w:t>BS00100</w:t>
      </w:r>
      <w:r w:rsidR="008E4FE5">
        <w:rPr>
          <w:rFonts w:ascii="Times New Roman" w:hAnsi="Times New Roman"/>
          <w:b/>
          <w:color w:val="000000" w:themeColor="text1"/>
          <w:szCs w:val="24"/>
        </w:rPr>
        <w:t>2</w:t>
      </w:r>
    </w:p>
    <w:p w14:paraId="722BF545" w14:textId="42832FB2" w:rsidR="00CB38FB" w:rsidRPr="00EC3193" w:rsidRDefault="00CB38FB" w:rsidP="0099735A">
      <w:pPr>
        <w:pStyle w:val="Paragraph"/>
        <w:numPr>
          <w:ilvl w:val="0"/>
          <w:numId w:val="0"/>
        </w:numPr>
        <w:spacing w:before="0" w:line="276" w:lineRule="auto"/>
        <w:ind w:left="567" w:hanging="567"/>
        <w:rPr>
          <w:rFonts w:ascii="Times New Roman" w:hAnsi="Times New Roman"/>
          <w:b/>
          <w:i/>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CB38FB" w:rsidRPr="00EC3193" w14:paraId="4A9B7AF0" w14:textId="77777777" w:rsidTr="00DF6906">
        <w:tc>
          <w:tcPr>
            <w:tcW w:w="9464" w:type="dxa"/>
            <w:tcBorders>
              <w:top w:val="single" w:sz="4" w:space="0" w:color="auto"/>
              <w:left w:val="single" w:sz="4" w:space="0" w:color="auto"/>
              <w:bottom w:val="single" w:sz="4" w:space="0" w:color="auto"/>
              <w:right w:val="single" w:sz="4" w:space="0" w:color="auto"/>
            </w:tcBorders>
            <w:shd w:val="pct20" w:color="auto" w:fill="FFFFFF"/>
          </w:tcPr>
          <w:p w14:paraId="1B6D4923" w14:textId="12007938" w:rsidR="00CB38FB" w:rsidRPr="00F13E2D" w:rsidRDefault="00CB38FB" w:rsidP="00653638">
            <w:pPr>
              <w:pStyle w:val="HeadingStyle2"/>
              <w:spacing w:before="0"/>
              <w:jc w:val="center"/>
              <w:rPr>
                <w:rFonts w:ascii="Times New Roman" w:hAnsi="Times New Roman"/>
                <w:sz w:val="22"/>
                <w:szCs w:val="22"/>
              </w:rPr>
            </w:pPr>
            <w:r w:rsidRPr="00F13E2D">
              <w:rPr>
                <w:rFonts w:ascii="Times New Roman" w:hAnsi="Times New Roman"/>
                <w:sz w:val="22"/>
                <w:szCs w:val="22"/>
              </w:rPr>
              <w:t xml:space="preserve">Overview of </w:t>
            </w:r>
            <w:r w:rsidR="00D107B1" w:rsidRPr="00F13E2D">
              <w:rPr>
                <w:rFonts w:ascii="Times New Roman" w:hAnsi="Times New Roman"/>
                <w:sz w:val="22"/>
                <w:szCs w:val="22"/>
              </w:rPr>
              <w:t xml:space="preserve">the </w:t>
            </w:r>
            <w:r w:rsidR="00E7151B" w:rsidRPr="00F13E2D">
              <w:rPr>
                <w:rFonts w:ascii="Times New Roman" w:hAnsi="Times New Roman"/>
                <w:sz w:val="22"/>
                <w:szCs w:val="22"/>
              </w:rPr>
              <w:t>Bureau</w:t>
            </w:r>
          </w:p>
        </w:tc>
      </w:tr>
    </w:tbl>
    <w:p w14:paraId="49C81E02" w14:textId="77777777" w:rsidR="0099735A" w:rsidRPr="00EC3193" w:rsidRDefault="0099735A" w:rsidP="00987AFA">
      <w:pPr>
        <w:spacing w:after="0" w:line="240" w:lineRule="auto"/>
        <w:rPr>
          <w:rFonts w:ascii="Times New Roman" w:hAnsi="Times New Roman" w:cs="Times New Roman"/>
          <w:sz w:val="20"/>
          <w:szCs w:val="20"/>
        </w:rPr>
      </w:pPr>
    </w:p>
    <w:p w14:paraId="6E9F81B1" w14:textId="66ACCA7F" w:rsidR="007D0434" w:rsidRPr="00B90F3C" w:rsidRDefault="00987AFA" w:rsidP="00B90F3C">
      <w:pPr>
        <w:rPr>
          <w:rFonts w:ascii="Times New Roman" w:hAnsi="Times New Roman"/>
          <w:i/>
        </w:rPr>
      </w:pPr>
      <w:r w:rsidRPr="00625472">
        <w:rPr>
          <w:rFonts w:ascii="Times New Roman" w:hAnsi="Times New Roman" w:cs="Times New Roman"/>
        </w:rPr>
        <w:t>The Samoa Bureau of Statistics is the leader in providing relevant, quality statistics for the benefit of Samoa. This will be achieved through its mission to help users make informed decisions and track progress by providing relevant, quality statistical information and services from a statistical system developed through effective partnerships</w:t>
      </w:r>
      <w:r w:rsidR="0099735A" w:rsidRPr="00625472">
        <w:rPr>
          <w:rFonts w:ascii="Times New Roman" w:hAnsi="Times New Roman" w:cs="Times New Roman"/>
        </w:rPr>
        <w:t>.</w:t>
      </w:r>
      <w:r w:rsidRPr="00625472">
        <w:rPr>
          <w:rFonts w:ascii="Times New Roman" w:hAnsi="Times New Roman" w:cs="Times New Roman"/>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CB38FB" w:rsidRPr="00EC3193" w14:paraId="485EE3B3" w14:textId="77777777" w:rsidTr="00EC6DCA">
        <w:tc>
          <w:tcPr>
            <w:tcW w:w="9464" w:type="dxa"/>
            <w:tcBorders>
              <w:top w:val="single" w:sz="4" w:space="0" w:color="auto"/>
              <w:left w:val="single" w:sz="4" w:space="0" w:color="auto"/>
              <w:bottom w:val="single" w:sz="4" w:space="0" w:color="auto"/>
              <w:right w:val="single" w:sz="4" w:space="0" w:color="auto"/>
            </w:tcBorders>
            <w:shd w:val="pct20" w:color="auto" w:fill="FFFFFF"/>
          </w:tcPr>
          <w:p w14:paraId="33185AC4" w14:textId="77777777" w:rsidR="00CB38FB" w:rsidRPr="00F13E2D" w:rsidRDefault="00CB38FB" w:rsidP="00653638">
            <w:pPr>
              <w:pStyle w:val="HeadingStyle2"/>
              <w:spacing w:before="0"/>
              <w:jc w:val="center"/>
              <w:rPr>
                <w:rFonts w:ascii="Times New Roman" w:hAnsi="Times New Roman"/>
                <w:sz w:val="22"/>
                <w:szCs w:val="22"/>
              </w:rPr>
            </w:pPr>
            <w:r w:rsidRPr="00F13E2D">
              <w:rPr>
                <w:rFonts w:ascii="Times New Roman" w:hAnsi="Times New Roman"/>
                <w:sz w:val="22"/>
                <w:szCs w:val="22"/>
              </w:rPr>
              <w:t>Purpose of Position</w:t>
            </w:r>
          </w:p>
        </w:tc>
      </w:tr>
    </w:tbl>
    <w:p w14:paraId="434BF054" w14:textId="77777777" w:rsidR="00F13E2D" w:rsidRDefault="00F13E2D" w:rsidP="00F96DAF">
      <w:pPr>
        <w:spacing w:after="0" w:line="240" w:lineRule="auto"/>
        <w:jc w:val="both"/>
        <w:rPr>
          <w:rFonts w:ascii="Times New Roman" w:eastAsia="Times New Roman" w:hAnsi="Times New Roman" w:cs="Times New Roman"/>
          <w:lang w:eastAsia="en-US"/>
        </w:rPr>
      </w:pPr>
    </w:p>
    <w:p w14:paraId="0164A68E" w14:textId="4179868C" w:rsidR="00F13E2D" w:rsidRPr="00CC4610" w:rsidRDefault="00CC4610" w:rsidP="00CC4610">
      <w:pPr>
        <w:jc w:val="both"/>
        <w:rPr>
          <w:rFonts w:ascii="Times New Roman" w:hAnsi="Times New Roman" w:cs="Times New Roman"/>
        </w:rPr>
      </w:pPr>
      <w:r w:rsidRPr="00CC4610">
        <w:rPr>
          <w:rFonts w:ascii="Times New Roman" w:hAnsi="Times New Roman" w:cs="Times New Roman"/>
        </w:rPr>
        <w:t xml:space="preserve">The Principal Officer is responsible for the delivering of core outputs and related services under the Economic Statistics Division such as the Household Income and Expenditure Survey (HIES), Agriculture censuses/surveys, Consumer Price Index (CPI) and similar statistics in timely manner and in accordance with the internationally recognized guidelines and classifications.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FB6E30" w:rsidRPr="00EC3193" w14:paraId="4BB40D63" w14:textId="77777777" w:rsidTr="00DF6906">
        <w:tc>
          <w:tcPr>
            <w:tcW w:w="9464" w:type="dxa"/>
            <w:tcBorders>
              <w:top w:val="single" w:sz="4" w:space="0" w:color="auto"/>
              <w:left w:val="single" w:sz="4" w:space="0" w:color="auto"/>
              <w:bottom w:val="single" w:sz="4" w:space="0" w:color="auto"/>
              <w:right w:val="single" w:sz="4" w:space="0" w:color="auto"/>
            </w:tcBorders>
            <w:shd w:val="pct20" w:color="auto" w:fill="FFFFFF"/>
          </w:tcPr>
          <w:p w14:paraId="6282B704" w14:textId="77777777" w:rsidR="00CB38FB" w:rsidRPr="00F13E2D" w:rsidRDefault="00CB38FB" w:rsidP="00653638">
            <w:pPr>
              <w:pStyle w:val="HeadingStyle2"/>
              <w:spacing w:before="0"/>
              <w:jc w:val="center"/>
              <w:rPr>
                <w:rFonts w:ascii="Times New Roman" w:hAnsi="Times New Roman"/>
                <w:color w:val="000000" w:themeColor="text1"/>
                <w:sz w:val="22"/>
                <w:szCs w:val="22"/>
              </w:rPr>
            </w:pPr>
            <w:r w:rsidRPr="00F13E2D">
              <w:rPr>
                <w:rFonts w:ascii="Times New Roman" w:hAnsi="Times New Roman"/>
                <w:color w:val="000000" w:themeColor="text1"/>
                <w:sz w:val="22"/>
                <w:szCs w:val="22"/>
              </w:rPr>
              <w:t>Key Relationships</w:t>
            </w:r>
          </w:p>
        </w:tc>
      </w:tr>
    </w:tbl>
    <w:p w14:paraId="55726F3F" w14:textId="77777777" w:rsidR="00951F84" w:rsidRPr="00EC3193" w:rsidRDefault="00951F84" w:rsidP="00CB38FB">
      <w:pPr>
        <w:pStyle w:val="Paragraph"/>
        <w:numPr>
          <w:ilvl w:val="0"/>
          <w:numId w:val="0"/>
        </w:numPr>
        <w:spacing w:before="0"/>
        <w:rPr>
          <w:rFonts w:ascii="Times New Roman" w:hAnsi="Times New Roman"/>
          <w:b/>
          <w:i/>
          <w:color w:val="000000" w:themeColor="text1"/>
          <w:sz w:val="20"/>
        </w:rPr>
      </w:pPr>
    </w:p>
    <w:p w14:paraId="2222AD63" w14:textId="5C291B89" w:rsidR="00CB38FB" w:rsidRPr="00625472" w:rsidRDefault="00CB38FB" w:rsidP="00AC0CE9">
      <w:pPr>
        <w:pStyle w:val="Paragraph"/>
        <w:numPr>
          <w:ilvl w:val="0"/>
          <w:numId w:val="0"/>
        </w:numPr>
        <w:spacing w:before="0" w:line="276" w:lineRule="auto"/>
        <w:ind w:left="2880" w:hanging="2880"/>
        <w:rPr>
          <w:rFonts w:ascii="Times New Roman" w:hAnsi="Times New Roman"/>
          <w:i/>
          <w:color w:val="000000" w:themeColor="text1"/>
          <w:sz w:val="22"/>
          <w:szCs w:val="22"/>
        </w:rPr>
      </w:pPr>
      <w:r w:rsidRPr="00625472">
        <w:rPr>
          <w:rFonts w:ascii="Times New Roman" w:hAnsi="Times New Roman"/>
          <w:b/>
          <w:color w:val="000000" w:themeColor="text1"/>
          <w:sz w:val="22"/>
          <w:szCs w:val="22"/>
        </w:rPr>
        <w:t>Responsible to:</w:t>
      </w:r>
      <w:r w:rsidR="00C173FC" w:rsidRPr="00625472">
        <w:rPr>
          <w:rFonts w:ascii="Times New Roman" w:hAnsi="Times New Roman"/>
          <w:b/>
          <w:i/>
          <w:color w:val="000000" w:themeColor="text1"/>
          <w:sz w:val="22"/>
          <w:szCs w:val="22"/>
        </w:rPr>
        <w:tab/>
      </w:r>
      <w:r w:rsidR="004B5F91" w:rsidRPr="00625472">
        <w:rPr>
          <w:rFonts w:ascii="Times New Roman" w:hAnsi="Times New Roman"/>
          <w:color w:val="000000" w:themeColor="text1"/>
          <w:sz w:val="22"/>
          <w:szCs w:val="22"/>
        </w:rPr>
        <w:t xml:space="preserve">ACEO </w:t>
      </w:r>
      <w:r w:rsidR="00A42BC4" w:rsidRPr="00625472">
        <w:rPr>
          <w:rFonts w:ascii="Times New Roman" w:hAnsi="Times New Roman"/>
          <w:color w:val="000000" w:themeColor="text1"/>
          <w:sz w:val="22"/>
          <w:szCs w:val="22"/>
        </w:rPr>
        <w:t>Economic Statistics</w:t>
      </w:r>
      <w:r w:rsidR="004B5F91" w:rsidRPr="00625472">
        <w:rPr>
          <w:rFonts w:ascii="Times New Roman" w:hAnsi="Times New Roman"/>
          <w:color w:val="000000" w:themeColor="text1"/>
          <w:sz w:val="22"/>
          <w:szCs w:val="22"/>
        </w:rPr>
        <w:t xml:space="preserve"> Division</w:t>
      </w:r>
      <w:r w:rsidR="00CE5E70" w:rsidRPr="00625472">
        <w:rPr>
          <w:rFonts w:ascii="Times New Roman" w:hAnsi="Times New Roman"/>
          <w:color w:val="000000" w:themeColor="text1"/>
          <w:sz w:val="22"/>
          <w:szCs w:val="22"/>
        </w:rPr>
        <w:t xml:space="preserve"> </w:t>
      </w:r>
      <w:r w:rsidR="006E2F99" w:rsidRPr="00625472">
        <w:rPr>
          <w:rFonts w:ascii="Times New Roman" w:hAnsi="Times New Roman"/>
          <w:i/>
          <w:color w:val="000000" w:themeColor="text1"/>
          <w:sz w:val="22"/>
          <w:szCs w:val="22"/>
        </w:rPr>
        <w:t xml:space="preserve"> </w:t>
      </w:r>
    </w:p>
    <w:p w14:paraId="27627F37" w14:textId="294A722E" w:rsidR="00696BB2" w:rsidRPr="00625472" w:rsidRDefault="00CB38FB" w:rsidP="00951F84">
      <w:pPr>
        <w:pStyle w:val="Paragraph"/>
        <w:numPr>
          <w:ilvl w:val="0"/>
          <w:numId w:val="0"/>
        </w:numPr>
        <w:spacing w:before="0" w:line="276" w:lineRule="auto"/>
        <w:rPr>
          <w:rFonts w:ascii="Times New Roman" w:hAnsi="Times New Roman"/>
          <w:color w:val="000000" w:themeColor="text1"/>
          <w:sz w:val="22"/>
          <w:szCs w:val="22"/>
        </w:rPr>
      </w:pPr>
      <w:r w:rsidRPr="00625472">
        <w:rPr>
          <w:rFonts w:ascii="Times New Roman" w:hAnsi="Times New Roman"/>
          <w:b/>
          <w:color w:val="000000" w:themeColor="text1"/>
          <w:sz w:val="22"/>
          <w:szCs w:val="22"/>
        </w:rPr>
        <w:t>Responsible for:</w:t>
      </w:r>
      <w:r w:rsidR="006E2F99" w:rsidRPr="00625472">
        <w:rPr>
          <w:rFonts w:ascii="Times New Roman" w:hAnsi="Times New Roman"/>
          <w:b/>
          <w:i/>
          <w:color w:val="000000" w:themeColor="text1"/>
          <w:sz w:val="22"/>
          <w:szCs w:val="22"/>
        </w:rPr>
        <w:t xml:space="preserve"> </w:t>
      </w:r>
      <w:r w:rsidR="00C173FC" w:rsidRPr="00625472">
        <w:rPr>
          <w:rFonts w:ascii="Times New Roman" w:hAnsi="Times New Roman"/>
          <w:b/>
          <w:i/>
          <w:color w:val="000000" w:themeColor="text1"/>
          <w:sz w:val="22"/>
          <w:szCs w:val="22"/>
        </w:rPr>
        <w:tab/>
      </w:r>
      <w:r w:rsidR="00C173FC" w:rsidRPr="00625472">
        <w:rPr>
          <w:rFonts w:ascii="Times New Roman" w:hAnsi="Times New Roman"/>
          <w:b/>
          <w:i/>
          <w:color w:val="000000" w:themeColor="text1"/>
          <w:sz w:val="22"/>
          <w:szCs w:val="22"/>
        </w:rPr>
        <w:tab/>
      </w:r>
      <w:r w:rsidR="00A42BC4" w:rsidRPr="00625472">
        <w:rPr>
          <w:rFonts w:ascii="Times New Roman" w:hAnsi="Times New Roman"/>
          <w:color w:val="000000" w:themeColor="text1"/>
          <w:sz w:val="22"/>
          <w:szCs w:val="22"/>
        </w:rPr>
        <w:t>1 senior officer, 2 statistical</w:t>
      </w:r>
      <w:r w:rsidR="004B5F91" w:rsidRPr="00625472">
        <w:rPr>
          <w:rFonts w:ascii="Times New Roman" w:hAnsi="Times New Roman"/>
          <w:color w:val="000000" w:themeColor="text1"/>
          <w:sz w:val="22"/>
          <w:szCs w:val="22"/>
        </w:rPr>
        <w:t xml:space="preserve"> </w:t>
      </w:r>
      <w:r w:rsidR="00A42BC4" w:rsidRPr="00625472">
        <w:rPr>
          <w:rFonts w:ascii="Times New Roman" w:hAnsi="Times New Roman"/>
          <w:color w:val="000000" w:themeColor="text1"/>
          <w:sz w:val="22"/>
          <w:szCs w:val="22"/>
        </w:rPr>
        <w:t>o</w:t>
      </w:r>
      <w:r w:rsidR="004B5F91" w:rsidRPr="00625472">
        <w:rPr>
          <w:rFonts w:ascii="Times New Roman" w:hAnsi="Times New Roman"/>
          <w:color w:val="000000" w:themeColor="text1"/>
          <w:sz w:val="22"/>
          <w:szCs w:val="22"/>
        </w:rPr>
        <w:t xml:space="preserve">fficers, </w:t>
      </w:r>
      <w:r w:rsidR="00F96DAF" w:rsidRPr="00625472">
        <w:rPr>
          <w:rFonts w:ascii="Times New Roman" w:hAnsi="Times New Roman"/>
          <w:color w:val="000000" w:themeColor="text1"/>
          <w:sz w:val="22"/>
          <w:szCs w:val="22"/>
        </w:rPr>
        <w:t>2</w:t>
      </w:r>
      <w:r w:rsidR="00A42BC4" w:rsidRPr="00625472">
        <w:rPr>
          <w:rFonts w:ascii="Times New Roman" w:hAnsi="Times New Roman"/>
          <w:color w:val="000000" w:themeColor="text1"/>
          <w:sz w:val="22"/>
          <w:szCs w:val="22"/>
        </w:rPr>
        <w:t xml:space="preserve"> statistical clerks</w:t>
      </w:r>
    </w:p>
    <w:p w14:paraId="08B72911" w14:textId="77777777" w:rsidR="00CB38FB" w:rsidRPr="00625472" w:rsidRDefault="00CB38FB" w:rsidP="00EC6DCA">
      <w:pPr>
        <w:pStyle w:val="Paragraph"/>
        <w:numPr>
          <w:ilvl w:val="0"/>
          <w:numId w:val="0"/>
        </w:numPr>
        <w:spacing w:before="0" w:line="276" w:lineRule="auto"/>
        <w:ind w:left="2880" w:hanging="2880"/>
        <w:rPr>
          <w:rFonts w:ascii="Times New Roman" w:hAnsi="Times New Roman"/>
          <w:b/>
          <w:color w:val="000000" w:themeColor="text1"/>
          <w:sz w:val="22"/>
          <w:szCs w:val="22"/>
        </w:rPr>
      </w:pPr>
      <w:r w:rsidRPr="00625472">
        <w:rPr>
          <w:rFonts w:ascii="Times New Roman" w:hAnsi="Times New Roman"/>
          <w:b/>
          <w:color w:val="000000" w:themeColor="text1"/>
          <w:sz w:val="22"/>
          <w:szCs w:val="22"/>
        </w:rPr>
        <w:t>Functional relationships:</w:t>
      </w:r>
      <w:r w:rsidR="00951F84" w:rsidRPr="00625472">
        <w:rPr>
          <w:rFonts w:ascii="Times New Roman" w:hAnsi="Times New Roman"/>
          <w:b/>
          <w:i/>
          <w:color w:val="000000" w:themeColor="text1"/>
          <w:sz w:val="22"/>
          <w:szCs w:val="22"/>
        </w:rPr>
        <w:tab/>
      </w:r>
      <w:r w:rsidRPr="00625472">
        <w:rPr>
          <w:rFonts w:ascii="Times New Roman" w:hAnsi="Times New Roman"/>
          <w:color w:val="000000" w:themeColor="text1"/>
          <w:sz w:val="22"/>
          <w:szCs w:val="22"/>
        </w:rPr>
        <w:t>Internal:</w:t>
      </w:r>
      <w:r w:rsidR="00FB6E30" w:rsidRPr="00625472">
        <w:rPr>
          <w:rFonts w:ascii="Times New Roman" w:hAnsi="Times New Roman"/>
          <w:color w:val="000000" w:themeColor="text1"/>
          <w:sz w:val="22"/>
          <w:szCs w:val="22"/>
        </w:rPr>
        <w:t xml:space="preserve"> </w:t>
      </w:r>
      <w:r w:rsidR="00696BB2" w:rsidRPr="00625472">
        <w:rPr>
          <w:rFonts w:ascii="Times New Roman" w:hAnsi="Times New Roman"/>
          <w:color w:val="000000" w:themeColor="text1"/>
          <w:sz w:val="22"/>
          <w:szCs w:val="22"/>
        </w:rPr>
        <w:t xml:space="preserve">Government Statistician, </w:t>
      </w:r>
      <w:r w:rsidR="00EC6DCA" w:rsidRPr="00625472">
        <w:rPr>
          <w:rFonts w:ascii="Times New Roman" w:hAnsi="Times New Roman"/>
          <w:color w:val="000000" w:themeColor="text1"/>
          <w:sz w:val="22"/>
          <w:szCs w:val="22"/>
        </w:rPr>
        <w:t>Management and Staff of SBS</w:t>
      </w:r>
    </w:p>
    <w:p w14:paraId="443FB0BE" w14:textId="6187D4DE" w:rsidR="001A64C6" w:rsidRPr="00625472" w:rsidRDefault="00CB38FB" w:rsidP="00EC3193">
      <w:pPr>
        <w:pStyle w:val="Paragraph"/>
        <w:numPr>
          <w:ilvl w:val="0"/>
          <w:numId w:val="0"/>
        </w:numPr>
        <w:spacing w:before="0"/>
        <w:ind w:left="2880"/>
        <w:rPr>
          <w:rFonts w:ascii="Times New Roman" w:hAnsi="Times New Roman"/>
          <w:color w:val="000000" w:themeColor="text1"/>
          <w:sz w:val="22"/>
          <w:szCs w:val="22"/>
        </w:rPr>
      </w:pPr>
      <w:r w:rsidRPr="00625472">
        <w:rPr>
          <w:rFonts w:ascii="Times New Roman" w:hAnsi="Times New Roman"/>
          <w:color w:val="000000" w:themeColor="text1"/>
          <w:sz w:val="22"/>
          <w:szCs w:val="22"/>
        </w:rPr>
        <w:t>External:</w:t>
      </w:r>
      <w:r w:rsidR="001641A4" w:rsidRPr="00625472">
        <w:rPr>
          <w:rFonts w:ascii="Times New Roman" w:hAnsi="Times New Roman"/>
          <w:color w:val="000000" w:themeColor="text1"/>
          <w:sz w:val="22"/>
          <w:szCs w:val="22"/>
        </w:rPr>
        <w:t xml:space="preserve"> Government agencies, Privates sector, </w:t>
      </w:r>
      <w:proofErr w:type="gramStart"/>
      <w:r w:rsidR="001641A4" w:rsidRPr="00625472">
        <w:rPr>
          <w:rFonts w:ascii="Times New Roman" w:hAnsi="Times New Roman"/>
          <w:color w:val="000000" w:themeColor="text1"/>
          <w:sz w:val="22"/>
          <w:szCs w:val="22"/>
        </w:rPr>
        <w:t>International</w:t>
      </w:r>
      <w:proofErr w:type="gramEnd"/>
      <w:r w:rsidR="004D334C" w:rsidRPr="00625472">
        <w:rPr>
          <w:rFonts w:ascii="Times New Roman" w:hAnsi="Times New Roman"/>
          <w:color w:val="000000" w:themeColor="text1"/>
          <w:sz w:val="22"/>
          <w:szCs w:val="22"/>
        </w:rPr>
        <w:t xml:space="preserve"> organizations and the general public</w:t>
      </w:r>
    </w:p>
    <w:p w14:paraId="5A6C41E3" w14:textId="77777777" w:rsidR="004B5F91" w:rsidRDefault="004B5F91" w:rsidP="00CB38FB">
      <w:pPr>
        <w:pStyle w:val="Paragraph"/>
        <w:numPr>
          <w:ilvl w:val="0"/>
          <w:numId w:val="0"/>
        </w:numPr>
        <w:spacing w:before="0"/>
        <w:ind w:left="567"/>
        <w:rPr>
          <w:rFonts w:ascii="Times New Roman" w:hAnsi="Times New Roman"/>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CB38FB" w:rsidRPr="00CA7A90" w14:paraId="5C81D4D0" w14:textId="77777777" w:rsidTr="00DF6906">
        <w:tc>
          <w:tcPr>
            <w:tcW w:w="9464" w:type="dxa"/>
            <w:tcBorders>
              <w:top w:val="single" w:sz="4" w:space="0" w:color="auto"/>
              <w:left w:val="single" w:sz="4" w:space="0" w:color="auto"/>
              <w:bottom w:val="single" w:sz="4" w:space="0" w:color="auto"/>
              <w:right w:val="single" w:sz="4" w:space="0" w:color="auto"/>
            </w:tcBorders>
            <w:shd w:val="pct20" w:color="auto" w:fill="FFFFFF"/>
          </w:tcPr>
          <w:p w14:paraId="06288BA4" w14:textId="77777777" w:rsidR="00CB38FB" w:rsidRDefault="00CB38FB" w:rsidP="00653638">
            <w:pPr>
              <w:pStyle w:val="HeadingStyle2"/>
              <w:spacing w:before="0"/>
              <w:jc w:val="center"/>
              <w:rPr>
                <w:rFonts w:ascii="Times New Roman" w:hAnsi="Times New Roman"/>
                <w:szCs w:val="24"/>
              </w:rPr>
            </w:pPr>
            <w:r w:rsidRPr="000C4EAB">
              <w:rPr>
                <w:rFonts w:ascii="Times New Roman" w:hAnsi="Times New Roman"/>
                <w:szCs w:val="24"/>
              </w:rPr>
              <w:t>Key Responsibilities</w:t>
            </w:r>
          </w:p>
        </w:tc>
      </w:tr>
    </w:tbl>
    <w:p w14:paraId="2D92E054" w14:textId="77777777" w:rsidR="004B5F91" w:rsidRPr="00EC3193" w:rsidRDefault="004B5F91" w:rsidP="00CB38FB">
      <w:pPr>
        <w:pStyle w:val="Paragraph"/>
        <w:numPr>
          <w:ilvl w:val="0"/>
          <w:numId w:val="0"/>
        </w:numPr>
        <w:spacing w:before="0"/>
        <w:rPr>
          <w:rFonts w:ascii="Times New Roman" w:hAnsi="Times New Roman"/>
          <w:b/>
          <w:sz w:val="20"/>
        </w:rPr>
      </w:pPr>
    </w:p>
    <w:p w14:paraId="0DB4E878" w14:textId="3E97666B" w:rsidR="004B5F91" w:rsidRPr="003208AE" w:rsidRDefault="00D77EB4" w:rsidP="00F96DAF">
      <w:pPr>
        <w:pStyle w:val="Paragraph"/>
        <w:numPr>
          <w:ilvl w:val="0"/>
          <w:numId w:val="0"/>
        </w:numPr>
        <w:shd w:val="clear" w:color="auto" w:fill="BFBFBF" w:themeFill="background1" w:themeFillShade="BF"/>
        <w:spacing w:before="0"/>
        <w:rPr>
          <w:rFonts w:ascii="Times New Roman" w:hAnsi="Times New Roman"/>
          <w:sz w:val="22"/>
          <w:szCs w:val="22"/>
        </w:rPr>
      </w:pPr>
      <w:r w:rsidRPr="003208AE">
        <w:rPr>
          <w:rFonts w:ascii="Times New Roman" w:hAnsi="Times New Roman"/>
          <w:b/>
          <w:sz w:val="22"/>
          <w:szCs w:val="22"/>
        </w:rPr>
        <w:t xml:space="preserve">KRA 1: </w:t>
      </w:r>
      <w:r w:rsidR="00F96DAF" w:rsidRPr="003208AE">
        <w:rPr>
          <w:rFonts w:ascii="Times New Roman" w:hAnsi="Times New Roman"/>
          <w:b/>
          <w:bCs/>
          <w:snapToGrid w:val="0"/>
          <w:color w:val="000000"/>
          <w:sz w:val="22"/>
          <w:szCs w:val="22"/>
          <w:lang w:val="en-NZ" w:eastAsia="en-US"/>
        </w:rPr>
        <w:t>Compile and disseminate monthly Consumer Price Index (CPI) report</w:t>
      </w:r>
      <w:r w:rsidR="005574D3">
        <w:rPr>
          <w:rFonts w:ascii="Times New Roman" w:hAnsi="Times New Roman"/>
          <w:b/>
          <w:bCs/>
          <w:snapToGrid w:val="0"/>
          <w:color w:val="000000"/>
          <w:sz w:val="22"/>
          <w:szCs w:val="22"/>
          <w:lang w:val="en-NZ" w:eastAsia="en-US"/>
        </w:rPr>
        <w:t>.</w:t>
      </w:r>
    </w:p>
    <w:p w14:paraId="614B3C1F" w14:textId="77777777" w:rsidR="00F96DAF" w:rsidRPr="00625472" w:rsidRDefault="00F96DAF" w:rsidP="00524DC8">
      <w:pPr>
        <w:pStyle w:val="NoSpacing"/>
        <w:numPr>
          <w:ilvl w:val="0"/>
          <w:numId w:val="4"/>
        </w:numPr>
        <w:rPr>
          <w:rFonts w:ascii="Times New Roman" w:hAnsi="Times New Roman"/>
        </w:rPr>
      </w:pPr>
      <w:r w:rsidRPr="00625472">
        <w:rPr>
          <w:rFonts w:ascii="Times New Roman" w:hAnsi="Times New Roman"/>
        </w:rPr>
        <w:t>Lead the collection, verification and analysis of data for the compilation of monthly Consumer Price Index (CPI).</w:t>
      </w:r>
    </w:p>
    <w:p w14:paraId="32FE355F" w14:textId="6BEC36D6" w:rsidR="00EC3193" w:rsidRPr="00625472" w:rsidRDefault="00F96DAF" w:rsidP="00524DC8">
      <w:pPr>
        <w:pStyle w:val="NoSpacing"/>
        <w:numPr>
          <w:ilvl w:val="0"/>
          <w:numId w:val="4"/>
        </w:numPr>
        <w:rPr>
          <w:rFonts w:ascii="Times New Roman" w:hAnsi="Times New Roman"/>
        </w:rPr>
      </w:pPr>
      <w:r w:rsidRPr="00625472">
        <w:rPr>
          <w:rFonts w:ascii="Times New Roman" w:eastAsia="Times New Roman" w:hAnsi="Times New Roman"/>
          <w:lang w:val="en-NZ"/>
        </w:rPr>
        <w:t xml:space="preserve">Validate, edit data for completeness and consistency in comparison to other data sources or based on previous trends.  </w:t>
      </w:r>
    </w:p>
    <w:p w14:paraId="10ECDC65" w14:textId="15B993E4" w:rsidR="00F96DAF" w:rsidRPr="00625472" w:rsidRDefault="00F96DAF" w:rsidP="00524DC8">
      <w:pPr>
        <w:pStyle w:val="NoSpacing"/>
        <w:numPr>
          <w:ilvl w:val="0"/>
          <w:numId w:val="4"/>
        </w:numPr>
        <w:rPr>
          <w:rFonts w:ascii="Times New Roman" w:hAnsi="Times New Roman"/>
        </w:rPr>
      </w:pPr>
      <w:r w:rsidRPr="00625472">
        <w:rPr>
          <w:rFonts w:ascii="Times New Roman" w:eastAsia="Times New Roman" w:hAnsi="Times New Roman"/>
          <w:lang w:val="en-NZ"/>
        </w:rPr>
        <w:t>Interpret the results and explain the key factors contributing to changes in prices for Samoa’s economy.</w:t>
      </w:r>
    </w:p>
    <w:p w14:paraId="5ABF61B7" w14:textId="7D744DB5" w:rsidR="00F96DAF" w:rsidRPr="00625472" w:rsidRDefault="00F96DAF" w:rsidP="00524DC8">
      <w:pPr>
        <w:pStyle w:val="NoSpacing"/>
        <w:numPr>
          <w:ilvl w:val="0"/>
          <w:numId w:val="4"/>
        </w:numPr>
        <w:rPr>
          <w:rFonts w:ascii="Times New Roman" w:hAnsi="Times New Roman"/>
        </w:rPr>
      </w:pPr>
      <w:r w:rsidRPr="00625472">
        <w:rPr>
          <w:rFonts w:ascii="Times New Roman" w:eastAsia="Times New Roman" w:hAnsi="Times New Roman"/>
          <w:lang w:val="en-NZ"/>
        </w:rPr>
        <w:t>Compile and disseminate the monthly CPI in a timely manner and in accordance with the calendar of release.</w:t>
      </w:r>
    </w:p>
    <w:p w14:paraId="034D0796" w14:textId="35E5C9AE" w:rsidR="00F96DAF" w:rsidRPr="00625472" w:rsidRDefault="00F96DAF" w:rsidP="00524DC8">
      <w:pPr>
        <w:pStyle w:val="NoSpacing"/>
        <w:numPr>
          <w:ilvl w:val="0"/>
          <w:numId w:val="4"/>
        </w:numPr>
        <w:rPr>
          <w:rFonts w:ascii="Times New Roman" w:hAnsi="Times New Roman"/>
        </w:rPr>
      </w:pPr>
      <w:r w:rsidRPr="00625472">
        <w:rPr>
          <w:rFonts w:ascii="Times New Roman" w:hAnsi="Times New Roman"/>
        </w:rPr>
        <w:t xml:space="preserve">Ensure CPI calculations are in accordance with the relevant manual and guidelines from time to time.  </w:t>
      </w:r>
    </w:p>
    <w:p w14:paraId="2E7E1F65" w14:textId="143BB53A" w:rsidR="00F96DAF" w:rsidRPr="00625472" w:rsidRDefault="00F96DAF" w:rsidP="00524DC8">
      <w:pPr>
        <w:pStyle w:val="NoSpacing"/>
        <w:numPr>
          <w:ilvl w:val="0"/>
          <w:numId w:val="4"/>
        </w:numPr>
        <w:rPr>
          <w:rFonts w:ascii="Times New Roman" w:hAnsi="Times New Roman"/>
        </w:rPr>
      </w:pPr>
      <w:r w:rsidRPr="00625472">
        <w:rPr>
          <w:rFonts w:ascii="Times New Roman" w:eastAsia="Times New Roman" w:hAnsi="Times New Roman"/>
          <w:lang w:val="en-NZ"/>
        </w:rPr>
        <w:t>Lead the development, maintenance and improvement of Price statistics by re-weighting the basket of goods using the recent HIES results, rebasing and chain-linking.</w:t>
      </w:r>
    </w:p>
    <w:p w14:paraId="0A01ABD0" w14:textId="23D00930" w:rsidR="00F96DAF" w:rsidRPr="00625472" w:rsidRDefault="00844135" w:rsidP="00524DC8">
      <w:pPr>
        <w:pStyle w:val="NoSpacing"/>
        <w:numPr>
          <w:ilvl w:val="0"/>
          <w:numId w:val="4"/>
        </w:numPr>
        <w:rPr>
          <w:rFonts w:ascii="Times New Roman" w:hAnsi="Times New Roman"/>
        </w:rPr>
      </w:pPr>
      <w:r w:rsidRPr="00625472">
        <w:rPr>
          <w:rFonts w:ascii="Times New Roman" w:eastAsia="Times New Roman" w:hAnsi="Times New Roman"/>
          <w:lang w:val="en-NZ"/>
        </w:rPr>
        <w:t>Ensure that that the coding and classifications of economic activities are updated and that the compilation is in line with the latest CPI manual</w:t>
      </w:r>
      <w:r w:rsidR="007976BA">
        <w:rPr>
          <w:rFonts w:ascii="Times New Roman" w:eastAsia="Times New Roman" w:hAnsi="Times New Roman"/>
          <w:lang w:val="en-NZ"/>
        </w:rPr>
        <w:t>.</w:t>
      </w:r>
    </w:p>
    <w:p w14:paraId="08E53C16" w14:textId="77777777" w:rsidR="00D57551" w:rsidRDefault="00844135" w:rsidP="00EC3193">
      <w:pPr>
        <w:pStyle w:val="NoSpacing"/>
        <w:numPr>
          <w:ilvl w:val="0"/>
          <w:numId w:val="4"/>
        </w:numPr>
        <w:rPr>
          <w:rFonts w:ascii="Times New Roman" w:hAnsi="Times New Roman"/>
        </w:rPr>
      </w:pPr>
      <w:r w:rsidRPr="00625472">
        <w:rPr>
          <w:rFonts w:ascii="Times New Roman" w:eastAsia="Times New Roman" w:hAnsi="Times New Roman"/>
          <w:lang w:val="en-NZ"/>
        </w:rPr>
        <w:lastRenderedPageBreak/>
        <w:t>Respond to questions or enquiries from users regarding the CPI.</w:t>
      </w:r>
    </w:p>
    <w:p w14:paraId="38672677" w14:textId="511AB6D7" w:rsidR="00EC3193" w:rsidRDefault="00D57551" w:rsidP="00EC3193">
      <w:pPr>
        <w:pStyle w:val="NoSpacing"/>
        <w:numPr>
          <w:ilvl w:val="0"/>
          <w:numId w:val="4"/>
        </w:numPr>
        <w:rPr>
          <w:rFonts w:ascii="Times New Roman" w:eastAsia="Times New Roman" w:hAnsi="Times New Roman"/>
          <w:lang w:val="en-NZ"/>
        </w:rPr>
      </w:pPr>
      <w:r w:rsidRPr="00D57551">
        <w:rPr>
          <w:rFonts w:ascii="Times New Roman" w:eastAsia="Times New Roman" w:hAnsi="Times New Roman"/>
          <w:lang w:val="en-NZ"/>
        </w:rPr>
        <w:t>Ongoing monitoring and improving of data collection / data editing processes by reviewing the vendors, products and utilising cost-effective measures and to collect and update prices.</w:t>
      </w:r>
    </w:p>
    <w:p w14:paraId="2BF68723" w14:textId="77777777" w:rsidR="008C7097" w:rsidRPr="00D57551" w:rsidRDefault="008C7097" w:rsidP="008C7097">
      <w:pPr>
        <w:pStyle w:val="NoSpacing"/>
        <w:ind w:left="720"/>
        <w:rPr>
          <w:rFonts w:ascii="Times New Roman" w:eastAsia="Times New Roman" w:hAnsi="Times New Roman"/>
          <w:lang w:val="en-NZ"/>
        </w:rPr>
      </w:pPr>
    </w:p>
    <w:p w14:paraId="6E9252EC" w14:textId="7B7AE22D" w:rsidR="002B1E7D" w:rsidRPr="003208AE" w:rsidRDefault="00DF6906" w:rsidP="00D77EB4">
      <w:pPr>
        <w:pStyle w:val="Paragraph"/>
        <w:numPr>
          <w:ilvl w:val="0"/>
          <w:numId w:val="0"/>
        </w:numPr>
        <w:shd w:val="clear" w:color="auto" w:fill="BFBFBF" w:themeFill="background1" w:themeFillShade="BF"/>
        <w:spacing w:before="0"/>
        <w:rPr>
          <w:rFonts w:ascii="Times New Roman" w:hAnsi="Times New Roman"/>
          <w:b/>
          <w:sz w:val="22"/>
          <w:szCs w:val="22"/>
        </w:rPr>
      </w:pPr>
      <w:r w:rsidRPr="003208AE">
        <w:rPr>
          <w:rFonts w:ascii="Times New Roman" w:hAnsi="Times New Roman"/>
          <w:b/>
          <w:sz w:val="22"/>
          <w:szCs w:val="22"/>
        </w:rPr>
        <w:t xml:space="preserve">KRA 2: </w:t>
      </w:r>
      <w:r w:rsidR="00844135" w:rsidRPr="003208AE">
        <w:rPr>
          <w:rFonts w:ascii="Times New Roman" w:hAnsi="Times New Roman"/>
          <w:b/>
          <w:bCs/>
          <w:snapToGrid w:val="0"/>
          <w:color w:val="000000"/>
          <w:sz w:val="22"/>
          <w:szCs w:val="22"/>
          <w:lang w:val="en-NZ" w:eastAsia="en-US"/>
        </w:rPr>
        <w:t>Compile and disseminate monthly Local market report</w:t>
      </w:r>
      <w:r w:rsidR="005D4869">
        <w:rPr>
          <w:rFonts w:ascii="Times New Roman" w:hAnsi="Times New Roman"/>
          <w:b/>
          <w:bCs/>
          <w:snapToGrid w:val="0"/>
          <w:color w:val="000000"/>
          <w:sz w:val="22"/>
          <w:szCs w:val="22"/>
          <w:lang w:val="en-NZ" w:eastAsia="en-US"/>
        </w:rPr>
        <w:t>.</w:t>
      </w:r>
    </w:p>
    <w:p w14:paraId="77710402" w14:textId="77777777" w:rsidR="00844135" w:rsidRPr="00844135" w:rsidRDefault="00844135" w:rsidP="00524DC8">
      <w:pPr>
        <w:pStyle w:val="ListParagraph"/>
        <w:numPr>
          <w:ilvl w:val="0"/>
          <w:numId w:val="5"/>
        </w:numPr>
        <w:spacing w:after="0" w:line="240" w:lineRule="auto"/>
        <w:rPr>
          <w:rFonts w:ascii="Times New Roman" w:eastAsia="KaiTi" w:hAnsi="Times New Roman"/>
          <w:color w:val="000000"/>
          <w:sz w:val="20"/>
          <w:szCs w:val="20"/>
        </w:rPr>
      </w:pPr>
      <w:r w:rsidRPr="00844135">
        <w:rPr>
          <w:rFonts w:ascii="Times New Roman" w:eastAsia="Times New Roman" w:hAnsi="Times New Roman" w:cs="Times New Roman"/>
          <w:lang w:eastAsia="en-US"/>
        </w:rPr>
        <w:t>Lead the collection, verification and analysis of data for the compilation of monthly agricultural produce reports.</w:t>
      </w:r>
    </w:p>
    <w:p w14:paraId="3E2D49DF" w14:textId="7FDE0D28" w:rsidR="00844135" w:rsidRPr="00844135" w:rsidRDefault="00844135" w:rsidP="00524DC8">
      <w:pPr>
        <w:pStyle w:val="ListParagraph"/>
        <w:numPr>
          <w:ilvl w:val="0"/>
          <w:numId w:val="5"/>
        </w:numPr>
        <w:spacing w:after="0" w:line="240" w:lineRule="auto"/>
        <w:rPr>
          <w:rFonts w:ascii="Times New Roman" w:eastAsia="KaiTi" w:hAnsi="Times New Roman"/>
          <w:color w:val="000000"/>
          <w:sz w:val="20"/>
          <w:szCs w:val="20"/>
        </w:rPr>
      </w:pPr>
      <w:r w:rsidRPr="00844135">
        <w:rPr>
          <w:rFonts w:ascii="Times New Roman" w:eastAsia="Times New Roman" w:hAnsi="Times New Roman" w:cs="Times New Roman"/>
          <w:lang w:eastAsia="en-US"/>
        </w:rPr>
        <w:t>Compile and disseminate the monthly local market reports in a timely manner and in accordance with the calendar of release.</w:t>
      </w:r>
    </w:p>
    <w:p w14:paraId="7C7D589F" w14:textId="4BCF6DBC" w:rsidR="00844135" w:rsidRPr="00844135" w:rsidRDefault="00844135" w:rsidP="00524DC8">
      <w:pPr>
        <w:pStyle w:val="ListParagraph"/>
        <w:numPr>
          <w:ilvl w:val="0"/>
          <w:numId w:val="5"/>
        </w:numPr>
        <w:spacing w:after="0" w:line="240" w:lineRule="auto"/>
        <w:rPr>
          <w:rFonts w:ascii="Times New Roman" w:eastAsia="KaiTi" w:hAnsi="Times New Roman"/>
          <w:color w:val="000000"/>
          <w:sz w:val="20"/>
          <w:szCs w:val="20"/>
        </w:rPr>
      </w:pPr>
      <w:r w:rsidRPr="00844135">
        <w:rPr>
          <w:rFonts w:ascii="Times New Roman" w:eastAsia="Times New Roman" w:hAnsi="Times New Roman" w:cs="Times New Roman"/>
          <w:lang w:eastAsia="en-US"/>
        </w:rPr>
        <w:t>Respond to questions or enquiries from users regarding the agricultural produce market survey.</w:t>
      </w:r>
    </w:p>
    <w:p w14:paraId="653AC212" w14:textId="5A16AF4F" w:rsidR="00844135" w:rsidRPr="001811D6" w:rsidRDefault="00844135" w:rsidP="00524DC8">
      <w:pPr>
        <w:pStyle w:val="ListParagraph"/>
        <w:numPr>
          <w:ilvl w:val="0"/>
          <w:numId w:val="5"/>
        </w:numPr>
        <w:spacing w:after="0" w:line="240" w:lineRule="auto"/>
        <w:rPr>
          <w:rFonts w:ascii="Times New Roman" w:eastAsia="KaiTi" w:hAnsi="Times New Roman"/>
          <w:color w:val="000000"/>
          <w:sz w:val="20"/>
          <w:szCs w:val="20"/>
        </w:rPr>
      </w:pPr>
      <w:r w:rsidRPr="00844135">
        <w:rPr>
          <w:rFonts w:ascii="Times New Roman" w:eastAsia="Times New Roman" w:hAnsi="Times New Roman" w:cs="Times New Roman"/>
          <w:lang w:eastAsia="en-US"/>
        </w:rPr>
        <w:t>Lead the development, maintenance and improvement of the processing of the volume index data</w:t>
      </w:r>
    </w:p>
    <w:p w14:paraId="1FA97AE4" w14:textId="1FF29C63" w:rsidR="003208AE" w:rsidRDefault="001811D6" w:rsidP="001811D6">
      <w:pPr>
        <w:pStyle w:val="ListParagraph"/>
        <w:numPr>
          <w:ilvl w:val="0"/>
          <w:numId w:val="5"/>
        </w:numPr>
        <w:spacing w:after="0" w:line="240" w:lineRule="auto"/>
        <w:rPr>
          <w:rFonts w:ascii="Times New Roman" w:eastAsia="Times New Roman" w:hAnsi="Times New Roman" w:cs="Times New Roman"/>
          <w:lang w:eastAsia="en-US"/>
        </w:rPr>
      </w:pPr>
      <w:r w:rsidRPr="001811D6">
        <w:rPr>
          <w:rFonts w:ascii="Times New Roman" w:eastAsia="Times New Roman" w:hAnsi="Times New Roman" w:cs="Times New Roman"/>
          <w:lang w:eastAsia="en-US"/>
        </w:rPr>
        <w:t>Ongoing monitoring and improving of data collection / data editing processes by reviewing the vendors, markets/stalls, produ</w:t>
      </w:r>
      <w:r w:rsidR="0092743A">
        <w:rPr>
          <w:rFonts w:ascii="Times New Roman" w:eastAsia="Times New Roman" w:hAnsi="Times New Roman" w:cs="Times New Roman"/>
          <w:lang w:eastAsia="en-US"/>
        </w:rPr>
        <w:t>ce</w:t>
      </w:r>
      <w:r w:rsidRPr="001811D6">
        <w:rPr>
          <w:rFonts w:ascii="Times New Roman" w:eastAsia="Times New Roman" w:hAnsi="Times New Roman" w:cs="Times New Roman"/>
          <w:lang w:eastAsia="en-US"/>
        </w:rPr>
        <w:t xml:space="preserve"> and utilising cost-effective measures and to collect and update prices &amp; volume.</w:t>
      </w:r>
    </w:p>
    <w:p w14:paraId="5D5AC8F5" w14:textId="77777777" w:rsidR="008C7097" w:rsidRPr="001811D6" w:rsidRDefault="008C7097" w:rsidP="008C7097">
      <w:pPr>
        <w:pStyle w:val="ListParagraph"/>
        <w:spacing w:after="0" w:line="240" w:lineRule="auto"/>
        <w:rPr>
          <w:rFonts w:ascii="Times New Roman" w:eastAsia="Times New Roman" w:hAnsi="Times New Roman" w:cs="Times New Roman"/>
          <w:lang w:eastAsia="en-US"/>
        </w:rPr>
      </w:pPr>
    </w:p>
    <w:p w14:paraId="56E57848" w14:textId="42A45D71" w:rsidR="00C45CF6" w:rsidRPr="003208AE" w:rsidRDefault="00DF6906" w:rsidP="00C45CF6">
      <w:pPr>
        <w:pStyle w:val="Paragraph"/>
        <w:numPr>
          <w:ilvl w:val="0"/>
          <w:numId w:val="0"/>
        </w:numPr>
        <w:shd w:val="clear" w:color="auto" w:fill="BFBFBF" w:themeFill="background1" w:themeFillShade="BF"/>
        <w:spacing w:before="0"/>
        <w:rPr>
          <w:rFonts w:ascii="Times New Roman" w:eastAsia="KaiTi" w:hAnsi="Times New Roman"/>
          <w:color w:val="000000"/>
          <w:sz w:val="22"/>
          <w:szCs w:val="22"/>
        </w:rPr>
      </w:pPr>
      <w:r w:rsidRPr="003208AE">
        <w:rPr>
          <w:rFonts w:ascii="Times New Roman" w:hAnsi="Times New Roman"/>
          <w:b/>
          <w:sz w:val="22"/>
          <w:szCs w:val="22"/>
        </w:rPr>
        <w:t xml:space="preserve">KRA 3: </w:t>
      </w:r>
      <w:r w:rsidR="00844135" w:rsidRPr="003208AE">
        <w:rPr>
          <w:rFonts w:ascii="Times New Roman" w:hAnsi="Times New Roman"/>
          <w:b/>
          <w:bCs/>
          <w:snapToGrid w:val="0"/>
          <w:color w:val="000000"/>
          <w:sz w:val="22"/>
          <w:szCs w:val="22"/>
          <w:lang w:val="en-NZ" w:eastAsia="en-US"/>
        </w:rPr>
        <w:t>Conducting the Household Income and Expenditure Survey (HIES)</w:t>
      </w:r>
      <w:r w:rsidR="00CF7F8E">
        <w:rPr>
          <w:rFonts w:ascii="Times New Roman" w:hAnsi="Times New Roman"/>
          <w:b/>
          <w:bCs/>
          <w:snapToGrid w:val="0"/>
          <w:color w:val="000000"/>
          <w:sz w:val="22"/>
          <w:szCs w:val="22"/>
          <w:lang w:val="en-NZ" w:eastAsia="en-US"/>
        </w:rPr>
        <w:t>.</w:t>
      </w:r>
    </w:p>
    <w:p w14:paraId="12AF06B8" w14:textId="6C45312B" w:rsidR="00844135" w:rsidRPr="00625472" w:rsidRDefault="00844135" w:rsidP="00524DC8">
      <w:pPr>
        <w:pStyle w:val="NoSpacing"/>
        <w:numPr>
          <w:ilvl w:val="0"/>
          <w:numId w:val="6"/>
        </w:numPr>
        <w:rPr>
          <w:rFonts w:ascii="Times New Roman" w:hAnsi="Times New Roman"/>
        </w:rPr>
      </w:pPr>
      <w:r w:rsidRPr="00625472">
        <w:rPr>
          <w:rFonts w:ascii="Times New Roman" w:hAnsi="Times New Roman"/>
        </w:rPr>
        <w:t>Prepare and lead the enumeration plan to ensure the field staff implements the project according to schedule and within budget</w:t>
      </w:r>
    </w:p>
    <w:p w14:paraId="5FA18D58" w14:textId="77777777" w:rsidR="00844135" w:rsidRPr="00625472" w:rsidRDefault="00844135" w:rsidP="00524DC8">
      <w:pPr>
        <w:pStyle w:val="NoSpacing"/>
        <w:numPr>
          <w:ilvl w:val="0"/>
          <w:numId w:val="6"/>
        </w:numPr>
        <w:rPr>
          <w:rFonts w:ascii="Times New Roman" w:hAnsi="Times New Roman"/>
        </w:rPr>
      </w:pPr>
      <w:r w:rsidRPr="00625472">
        <w:rPr>
          <w:rFonts w:ascii="Times New Roman" w:hAnsi="Times New Roman"/>
        </w:rPr>
        <w:t>Financial management including the procurement of survey supplies, transport and communication.</w:t>
      </w:r>
    </w:p>
    <w:p w14:paraId="53B85444" w14:textId="77777777" w:rsidR="00844135" w:rsidRPr="00625472" w:rsidRDefault="00844135" w:rsidP="00524DC8">
      <w:pPr>
        <w:pStyle w:val="NoSpacing"/>
        <w:numPr>
          <w:ilvl w:val="0"/>
          <w:numId w:val="6"/>
        </w:numPr>
        <w:rPr>
          <w:rFonts w:ascii="Times New Roman" w:hAnsi="Times New Roman"/>
        </w:rPr>
      </w:pPr>
      <w:r w:rsidRPr="00625472">
        <w:rPr>
          <w:rFonts w:ascii="Times New Roman" w:hAnsi="Times New Roman"/>
        </w:rPr>
        <w:t>Acts as Headquarters (Survey Solutions) to review and approve submitted questionnaires (data submitted through the Tablet).</w:t>
      </w:r>
    </w:p>
    <w:p w14:paraId="618592BD" w14:textId="77777777" w:rsidR="00844135" w:rsidRPr="00625472" w:rsidRDefault="00844135" w:rsidP="00524DC8">
      <w:pPr>
        <w:pStyle w:val="NoSpacing"/>
        <w:numPr>
          <w:ilvl w:val="0"/>
          <w:numId w:val="6"/>
        </w:numPr>
        <w:rPr>
          <w:rFonts w:ascii="Times New Roman" w:hAnsi="Times New Roman"/>
        </w:rPr>
      </w:pPr>
      <w:r w:rsidRPr="00625472">
        <w:rPr>
          <w:rFonts w:ascii="Times New Roman" w:hAnsi="Times New Roman"/>
        </w:rPr>
        <w:t>Recruitment and management of field staff, including preparation of contracts and ongoing communication with field teams.</w:t>
      </w:r>
    </w:p>
    <w:p w14:paraId="5C5B34ED" w14:textId="77777777" w:rsidR="00844135" w:rsidRPr="00625472" w:rsidRDefault="00844135" w:rsidP="00524DC8">
      <w:pPr>
        <w:pStyle w:val="NoSpacing"/>
        <w:numPr>
          <w:ilvl w:val="0"/>
          <w:numId w:val="6"/>
        </w:numPr>
        <w:rPr>
          <w:rFonts w:ascii="Times New Roman" w:hAnsi="Times New Roman"/>
        </w:rPr>
      </w:pPr>
      <w:r w:rsidRPr="00625472">
        <w:rPr>
          <w:rFonts w:ascii="Times New Roman" w:hAnsi="Times New Roman"/>
        </w:rPr>
        <w:t>Communication with stakeholders, including village representatives, households and general public to advocate for the survey.</w:t>
      </w:r>
    </w:p>
    <w:p w14:paraId="320A40E4" w14:textId="77777777" w:rsidR="00844135" w:rsidRPr="00625472" w:rsidRDefault="00844135" w:rsidP="00524DC8">
      <w:pPr>
        <w:pStyle w:val="NoSpacing"/>
        <w:numPr>
          <w:ilvl w:val="0"/>
          <w:numId w:val="6"/>
        </w:numPr>
        <w:rPr>
          <w:rFonts w:ascii="Times New Roman" w:hAnsi="Times New Roman"/>
        </w:rPr>
      </w:pPr>
      <w:r w:rsidRPr="00625472">
        <w:rPr>
          <w:rFonts w:ascii="Times New Roman" w:hAnsi="Times New Roman"/>
        </w:rPr>
        <w:t>Conduct technical trainings for the survey team when needed.</w:t>
      </w:r>
    </w:p>
    <w:p w14:paraId="4E6827AB" w14:textId="77777777" w:rsidR="00844135" w:rsidRPr="00625472" w:rsidRDefault="00844135" w:rsidP="00524DC8">
      <w:pPr>
        <w:pStyle w:val="NoSpacing"/>
        <w:numPr>
          <w:ilvl w:val="0"/>
          <w:numId w:val="6"/>
        </w:numPr>
        <w:rPr>
          <w:rFonts w:ascii="Times New Roman" w:hAnsi="Times New Roman"/>
        </w:rPr>
      </w:pPr>
      <w:r w:rsidRPr="00625472">
        <w:rPr>
          <w:rFonts w:ascii="Times New Roman" w:hAnsi="Times New Roman"/>
        </w:rPr>
        <w:t xml:space="preserve">Review, modify, compile and translate the survey questionnaire. </w:t>
      </w:r>
    </w:p>
    <w:p w14:paraId="0CC6B7D8" w14:textId="436A4069" w:rsidR="00844135" w:rsidRPr="00625472" w:rsidRDefault="00844135" w:rsidP="00524DC8">
      <w:pPr>
        <w:pStyle w:val="NoSpacing"/>
        <w:numPr>
          <w:ilvl w:val="0"/>
          <w:numId w:val="6"/>
        </w:numPr>
        <w:rPr>
          <w:rFonts w:ascii="Times New Roman" w:hAnsi="Times New Roman"/>
        </w:rPr>
      </w:pPr>
      <w:r w:rsidRPr="00625472">
        <w:rPr>
          <w:rFonts w:ascii="Times New Roman" w:hAnsi="Times New Roman"/>
        </w:rPr>
        <w:t>Assist in designing the CAPI version of the questionnaire</w:t>
      </w:r>
      <w:r w:rsidR="007976BA">
        <w:rPr>
          <w:rFonts w:ascii="Times New Roman" w:hAnsi="Times New Roman"/>
        </w:rPr>
        <w:t>.</w:t>
      </w:r>
    </w:p>
    <w:p w14:paraId="3E87A273" w14:textId="77777777" w:rsidR="00844135" w:rsidRPr="00625472" w:rsidRDefault="00844135" w:rsidP="00524DC8">
      <w:pPr>
        <w:pStyle w:val="NoSpacing"/>
        <w:numPr>
          <w:ilvl w:val="0"/>
          <w:numId w:val="6"/>
        </w:numPr>
        <w:rPr>
          <w:rFonts w:ascii="Times New Roman" w:hAnsi="Times New Roman"/>
        </w:rPr>
      </w:pPr>
      <w:r w:rsidRPr="00625472">
        <w:rPr>
          <w:rFonts w:ascii="Times New Roman" w:hAnsi="Times New Roman"/>
        </w:rPr>
        <w:t>Providing regular updates to the HIES manager on the progress of the teams and enumeration.</w:t>
      </w:r>
    </w:p>
    <w:p w14:paraId="19F430FC" w14:textId="77777777" w:rsidR="00CF7F8E" w:rsidRDefault="00CF7F8E" w:rsidP="00524DC8">
      <w:pPr>
        <w:pStyle w:val="NoSpacing"/>
        <w:numPr>
          <w:ilvl w:val="0"/>
          <w:numId w:val="6"/>
        </w:numPr>
        <w:rPr>
          <w:rFonts w:ascii="Times New Roman" w:hAnsi="Times New Roman"/>
        </w:rPr>
      </w:pPr>
      <w:r w:rsidRPr="00CF7F8E">
        <w:rPr>
          <w:rFonts w:ascii="Times New Roman" w:hAnsi="Times New Roman"/>
        </w:rPr>
        <w:t>Tabulate tables using excel, STATA or similar statistical software when needed.</w:t>
      </w:r>
    </w:p>
    <w:p w14:paraId="04CF9782" w14:textId="27343C25" w:rsidR="00844135" w:rsidRPr="00625472" w:rsidRDefault="00844135" w:rsidP="00524DC8">
      <w:pPr>
        <w:pStyle w:val="NoSpacing"/>
        <w:numPr>
          <w:ilvl w:val="0"/>
          <w:numId w:val="6"/>
        </w:numPr>
        <w:rPr>
          <w:rFonts w:ascii="Times New Roman" w:hAnsi="Times New Roman"/>
        </w:rPr>
      </w:pPr>
      <w:r w:rsidRPr="00625472">
        <w:rPr>
          <w:rFonts w:ascii="Times New Roman" w:hAnsi="Times New Roman"/>
        </w:rPr>
        <w:t xml:space="preserve">Conduct awareness programs to promote the objectives and the usefulness of the survey. </w:t>
      </w:r>
    </w:p>
    <w:p w14:paraId="765D56A5" w14:textId="58AF223C" w:rsidR="003208AE" w:rsidRDefault="00844135" w:rsidP="00B65F08">
      <w:pPr>
        <w:pStyle w:val="NoSpacing"/>
        <w:numPr>
          <w:ilvl w:val="0"/>
          <w:numId w:val="6"/>
        </w:numPr>
        <w:rPr>
          <w:rFonts w:ascii="Times New Roman" w:hAnsi="Times New Roman"/>
        </w:rPr>
      </w:pPr>
      <w:r w:rsidRPr="00625472">
        <w:rPr>
          <w:rFonts w:ascii="Times New Roman" w:hAnsi="Times New Roman"/>
        </w:rPr>
        <w:t>Assist in drafting the report</w:t>
      </w:r>
      <w:r w:rsidR="000D7B55">
        <w:rPr>
          <w:rFonts w:ascii="Times New Roman" w:hAnsi="Times New Roman"/>
        </w:rPr>
        <w:t>.</w:t>
      </w:r>
    </w:p>
    <w:p w14:paraId="646606A5" w14:textId="77777777" w:rsidR="008C7097" w:rsidRPr="00B65F08" w:rsidRDefault="008C7097" w:rsidP="008C7097">
      <w:pPr>
        <w:pStyle w:val="NoSpacing"/>
        <w:ind w:left="720"/>
        <w:rPr>
          <w:rFonts w:ascii="Times New Roman" w:hAnsi="Times New Roman"/>
        </w:rPr>
      </w:pPr>
    </w:p>
    <w:p w14:paraId="74025CBD" w14:textId="431BC474" w:rsidR="009950B2" w:rsidRPr="003208AE" w:rsidRDefault="00D77EB4" w:rsidP="00FE2089">
      <w:pPr>
        <w:pStyle w:val="Paragraph"/>
        <w:numPr>
          <w:ilvl w:val="0"/>
          <w:numId w:val="0"/>
        </w:numPr>
        <w:shd w:val="clear" w:color="auto" w:fill="BFBFBF" w:themeFill="background1" w:themeFillShade="BF"/>
        <w:spacing w:before="0"/>
        <w:rPr>
          <w:rFonts w:ascii="Times New Roman" w:hAnsi="Times New Roman"/>
          <w:sz w:val="22"/>
          <w:szCs w:val="22"/>
        </w:rPr>
      </w:pPr>
      <w:r w:rsidRPr="003208AE">
        <w:rPr>
          <w:rFonts w:ascii="Times New Roman" w:hAnsi="Times New Roman"/>
          <w:b/>
          <w:sz w:val="22"/>
          <w:szCs w:val="22"/>
        </w:rPr>
        <w:t xml:space="preserve">KRA 4: </w:t>
      </w:r>
      <w:r w:rsidR="00844135" w:rsidRPr="003208AE">
        <w:rPr>
          <w:rFonts w:ascii="Times New Roman" w:hAnsi="Times New Roman"/>
          <w:b/>
          <w:bCs/>
          <w:snapToGrid w:val="0"/>
          <w:color w:val="000000"/>
          <w:sz w:val="22"/>
          <w:szCs w:val="22"/>
          <w:lang w:val="en-NZ" w:eastAsia="en-US"/>
        </w:rPr>
        <w:t>Conducting the Agriculture Census &amp; Surveys</w:t>
      </w:r>
      <w:r w:rsidR="00844135" w:rsidRPr="003208AE">
        <w:rPr>
          <w:rFonts w:ascii="Times New Roman" w:hAnsi="Times New Roman"/>
          <w:sz w:val="22"/>
          <w:szCs w:val="22"/>
        </w:rPr>
        <w:t xml:space="preserve"> </w:t>
      </w:r>
    </w:p>
    <w:p w14:paraId="4C62E51A" w14:textId="51C13861"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t>Prepare and lead the enumeration plan to ensure the field staff implements the project according to schedule and within budget</w:t>
      </w:r>
      <w:r w:rsidR="00B65F08">
        <w:rPr>
          <w:rFonts w:ascii="Times New Roman" w:hAnsi="Times New Roman"/>
        </w:rPr>
        <w:t>.</w:t>
      </w:r>
    </w:p>
    <w:p w14:paraId="08FBF0BD" w14:textId="77777777"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t>Financial management including the procurement of survey supplies, transport and communication.</w:t>
      </w:r>
    </w:p>
    <w:p w14:paraId="444F316A" w14:textId="77777777"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t>Acts as Headquarters (Survey Solutions) to review and approve submitted questionnaires (data submitted through the Tablet).</w:t>
      </w:r>
    </w:p>
    <w:p w14:paraId="2D279689" w14:textId="77777777"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t>Recruitment and management of field staff, including preparation of contracts and ongoing communication with field teams.</w:t>
      </w:r>
    </w:p>
    <w:p w14:paraId="62C6D63E" w14:textId="77777777"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t>Communication with stakeholders, including village representatives, households and general public to advocate for the survey.</w:t>
      </w:r>
    </w:p>
    <w:p w14:paraId="0115E583" w14:textId="77777777"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t>Conduct technical trainings for the survey team when needed.</w:t>
      </w:r>
    </w:p>
    <w:p w14:paraId="40129607" w14:textId="77777777"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t xml:space="preserve">Review, modify, compile and translate the survey questionnaire. </w:t>
      </w:r>
    </w:p>
    <w:p w14:paraId="2412504E" w14:textId="6E3B2D31"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t>Assist in designing the CAPI version of the questionnaire</w:t>
      </w:r>
      <w:r w:rsidR="00785774">
        <w:rPr>
          <w:rFonts w:ascii="Times New Roman" w:hAnsi="Times New Roman"/>
        </w:rPr>
        <w:t>.</w:t>
      </w:r>
    </w:p>
    <w:p w14:paraId="6D9F8365" w14:textId="77777777"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t>Providing regular updates to the HIES manager on the progress of the teams and enumeration.</w:t>
      </w:r>
    </w:p>
    <w:p w14:paraId="13E7BE1C" w14:textId="77777777" w:rsidR="00B65F08" w:rsidRDefault="00B65F08" w:rsidP="00B65F08">
      <w:pPr>
        <w:pStyle w:val="NoSpacing"/>
        <w:numPr>
          <w:ilvl w:val="0"/>
          <w:numId w:val="6"/>
        </w:numPr>
        <w:rPr>
          <w:rFonts w:ascii="Times New Roman" w:hAnsi="Times New Roman"/>
        </w:rPr>
      </w:pPr>
      <w:r w:rsidRPr="00CF7F8E">
        <w:rPr>
          <w:rFonts w:ascii="Times New Roman" w:hAnsi="Times New Roman"/>
        </w:rPr>
        <w:t>Tabulate tables using excel, STATA or similar statistical software when needed.</w:t>
      </w:r>
    </w:p>
    <w:p w14:paraId="31ED1498" w14:textId="77777777"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t xml:space="preserve">Conduct awareness programs to promote the objectives and the usefulness of the survey. </w:t>
      </w:r>
    </w:p>
    <w:p w14:paraId="071AEE41" w14:textId="4B12BF9A" w:rsidR="00AF01C9" w:rsidRPr="00AF01C9" w:rsidRDefault="00FE2089" w:rsidP="00AF01C9">
      <w:pPr>
        <w:pStyle w:val="NoSpacing"/>
        <w:numPr>
          <w:ilvl w:val="0"/>
          <w:numId w:val="6"/>
        </w:numPr>
        <w:rPr>
          <w:rFonts w:ascii="Times New Roman" w:hAnsi="Times New Roman"/>
        </w:rPr>
      </w:pPr>
      <w:r w:rsidRPr="00625472">
        <w:rPr>
          <w:rFonts w:ascii="Times New Roman" w:hAnsi="Times New Roman"/>
        </w:rPr>
        <w:t>Assist in drafting the report</w:t>
      </w:r>
      <w:r w:rsidR="000D7B55">
        <w:rPr>
          <w:rFonts w:ascii="Times New Roman" w:hAnsi="Times New Roman"/>
        </w:rPr>
        <w:t>.</w:t>
      </w:r>
    </w:p>
    <w:p w14:paraId="34159AC2" w14:textId="58E94323" w:rsidR="00F62960" w:rsidRPr="003208AE" w:rsidRDefault="00D77EB4" w:rsidP="00FE2089">
      <w:pPr>
        <w:pStyle w:val="Paragraph"/>
        <w:numPr>
          <w:ilvl w:val="0"/>
          <w:numId w:val="0"/>
        </w:numPr>
        <w:shd w:val="clear" w:color="auto" w:fill="BFBFBF" w:themeFill="background1" w:themeFillShade="BF"/>
        <w:spacing w:before="0"/>
        <w:rPr>
          <w:rFonts w:ascii="Times New Roman" w:hAnsi="Times New Roman"/>
          <w:sz w:val="22"/>
          <w:szCs w:val="22"/>
        </w:rPr>
      </w:pPr>
      <w:r w:rsidRPr="003208AE">
        <w:rPr>
          <w:rFonts w:ascii="Times New Roman" w:hAnsi="Times New Roman"/>
          <w:b/>
          <w:sz w:val="22"/>
          <w:szCs w:val="22"/>
        </w:rPr>
        <w:t xml:space="preserve">KRA 5: </w:t>
      </w:r>
      <w:r w:rsidR="00FE2089" w:rsidRPr="003208AE">
        <w:rPr>
          <w:rFonts w:ascii="Times New Roman" w:hAnsi="Times New Roman"/>
          <w:b/>
          <w:color w:val="000000"/>
          <w:sz w:val="22"/>
          <w:szCs w:val="22"/>
          <w:lang w:val="en-NZ" w:eastAsia="en-US"/>
        </w:rPr>
        <w:t>Document processes and methodologies used in the compilation of core activities</w:t>
      </w:r>
      <w:r w:rsidR="00CE15BC">
        <w:rPr>
          <w:rFonts w:ascii="Times New Roman" w:hAnsi="Times New Roman"/>
          <w:sz w:val="22"/>
          <w:szCs w:val="22"/>
        </w:rPr>
        <w:t>.</w:t>
      </w:r>
    </w:p>
    <w:p w14:paraId="2060D90D" w14:textId="77777777" w:rsidR="00FE2089" w:rsidRPr="00625472" w:rsidRDefault="00FE2089" w:rsidP="00524DC8">
      <w:pPr>
        <w:pStyle w:val="NoSpacing"/>
        <w:numPr>
          <w:ilvl w:val="0"/>
          <w:numId w:val="6"/>
        </w:numPr>
        <w:rPr>
          <w:rFonts w:ascii="Times New Roman" w:hAnsi="Times New Roman"/>
        </w:rPr>
      </w:pPr>
      <w:r w:rsidRPr="00625472">
        <w:rPr>
          <w:rFonts w:ascii="Times New Roman" w:hAnsi="Times New Roman"/>
        </w:rPr>
        <w:lastRenderedPageBreak/>
        <w:t>Document, review and update the documentation of the processes, procedures and metadata used in the compilation of CPI, local markets and surveys / censuses conducted by the division.</w:t>
      </w:r>
    </w:p>
    <w:p w14:paraId="6C42A46A" w14:textId="1FB9E7DF" w:rsidR="003C734D" w:rsidRDefault="00FE2089" w:rsidP="00CE15BC">
      <w:pPr>
        <w:pStyle w:val="NoSpacing"/>
        <w:numPr>
          <w:ilvl w:val="0"/>
          <w:numId w:val="6"/>
        </w:numPr>
        <w:rPr>
          <w:rFonts w:ascii="Times New Roman" w:hAnsi="Times New Roman"/>
        </w:rPr>
      </w:pPr>
      <w:r w:rsidRPr="00625472">
        <w:rPr>
          <w:rFonts w:ascii="Times New Roman" w:hAnsi="Times New Roman"/>
        </w:rPr>
        <w:t>Provide systematically developed processes, methods and techniques to solve major issues or problems.</w:t>
      </w:r>
    </w:p>
    <w:p w14:paraId="6E10DA9C" w14:textId="77777777" w:rsidR="008C7097" w:rsidRPr="00CE15BC" w:rsidRDefault="008C7097" w:rsidP="008C7097">
      <w:pPr>
        <w:pStyle w:val="NoSpacing"/>
        <w:ind w:left="720"/>
        <w:rPr>
          <w:rFonts w:ascii="Times New Roman" w:hAnsi="Times New Roman"/>
        </w:rPr>
      </w:pPr>
    </w:p>
    <w:p w14:paraId="5D6BCFBE" w14:textId="67F29665" w:rsidR="00C45CF6" w:rsidRPr="003208AE" w:rsidRDefault="003911E9" w:rsidP="00FE2089">
      <w:pPr>
        <w:pStyle w:val="Paragraph"/>
        <w:numPr>
          <w:ilvl w:val="0"/>
          <w:numId w:val="0"/>
        </w:numPr>
        <w:shd w:val="clear" w:color="auto" w:fill="BFBFBF" w:themeFill="background1" w:themeFillShade="BF"/>
        <w:spacing w:before="0"/>
        <w:rPr>
          <w:rFonts w:ascii="Times New Roman" w:eastAsia="KaiTi" w:hAnsi="Times New Roman"/>
          <w:color w:val="000000"/>
          <w:sz w:val="22"/>
          <w:szCs w:val="22"/>
        </w:rPr>
      </w:pPr>
      <w:r w:rsidRPr="003208AE">
        <w:rPr>
          <w:rFonts w:ascii="Times New Roman" w:hAnsi="Times New Roman"/>
          <w:b/>
          <w:sz w:val="22"/>
          <w:szCs w:val="22"/>
        </w:rPr>
        <w:t xml:space="preserve">KRA 6: </w:t>
      </w:r>
      <w:r w:rsidR="00D52725" w:rsidRPr="003208AE">
        <w:rPr>
          <w:rFonts w:ascii="Times New Roman" w:hAnsi="Times New Roman"/>
          <w:b/>
          <w:sz w:val="22"/>
          <w:szCs w:val="22"/>
        </w:rPr>
        <w:t xml:space="preserve">Lead, Mentor and Coach </w:t>
      </w:r>
    </w:p>
    <w:p w14:paraId="14310669" w14:textId="3C3DE442" w:rsidR="00FE2089" w:rsidRPr="00CE15BC" w:rsidRDefault="00FE2089" w:rsidP="00CE15BC">
      <w:pPr>
        <w:pStyle w:val="NoSpacing"/>
        <w:numPr>
          <w:ilvl w:val="0"/>
          <w:numId w:val="6"/>
        </w:numPr>
        <w:rPr>
          <w:rFonts w:ascii="Times New Roman" w:hAnsi="Times New Roman"/>
        </w:rPr>
      </w:pPr>
      <w:r w:rsidRPr="00CE15BC">
        <w:rPr>
          <w:rFonts w:ascii="Times New Roman" w:hAnsi="Times New Roman"/>
        </w:rPr>
        <w:t>Prepare a work plan to guide the Price units work to reflect the key performance measures and activities pertaining to the division</w:t>
      </w:r>
      <w:r w:rsidR="00BF2AAF" w:rsidRPr="00CE15BC">
        <w:rPr>
          <w:rFonts w:ascii="Times New Roman" w:hAnsi="Times New Roman"/>
        </w:rPr>
        <w:t>.</w:t>
      </w:r>
    </w:p>
    <w:p w14:paraId="722FBBB1" w14:textId="6BA88B36" w:rsidR="00CE15BC" w:rsidRPr="00CE15BC" w:rsidRDefault="00CE15BC" w:rsidP="00CE15BC">
      <w:pPr>
        <w:pStyle w:val="NoSpacing"/>
        <w:numPr>
          <w:ilvl w:val="0"/>
          <w:numId w:val="6"/>
        </w:numPr>
        <w:rPr>
          <w:rFonts w:ascii="Times New Roman" w:hAnsi="Times New Roman"/>
        </w:rPr>
      </w:pPr>
      <w:r w:rsidRPr="00CE15BC">
        <w:rPr>
          <w:rFonts w:ascii="Times New Roman" w:hAnsi="Times New Roman"/>
        </w:rPr>
        <w:t>Lead the implementation of activities within the context of defined activity plans, resources and governance arrangements, ensuring coordination with relevant stakeholders.</w:t>
      </w:r>
    </w:p>
    <w:p w14:paraId="3ECCC9FE" w14:textId="6CC00E79" w:rsidR="00CE15BC" w:rsidRPr="00CE15BC" w:rsidRDefault="00CE15BC" w:rsidP="00CE15BC">
      <w:pPr>
        <w:pStyle w:val="NoSpacing"/>
        <w:numPr>
          <w:ilvl w:val="0"/>
          <w:numId w:val="6"/>
        </w:numPr>
        <w:rPr>
          <w:rFonts w:ascii="Times New Roman" w:hAnsi="Times New Roman"/>
        </w:rPr>
      </w:pPr>
      <w:r w:rsidRPr="00CE15BC">
        <w:rPr>
          <w:rFonts w:ascii="Times New Roman" w:hAnsi="Times New Roman"/>
        </w:rPr>
        <w:t>Provide on-the-job training, mentoring and coaching for the ESD and survey staff.</w:t>
      </w:r>
    </w:p>
    <w:p w14:paraId="423AFA7E" w14:textId="7480A8F2" w:rsidR="00CE15BC" w:rsidRPr="00CE15BC" w:rsidRDefault="00CE15BC" w:rsidP="00CE15BC">
      <w:pPr>
        <w:pStyle w:val="NoSpacing"/>
        <w:numPr>
          <w:ilvl w:val="0"/>
          <w:numId w:val="6"/>
        </w:numPr>
        <w:rPr>
          <w:rFonts w:ascii="Times New Roman" w:hAnsi="Times New Roman"/>
        </w:rPr>
      </w:pPr>
      <w:r w:rsidRPr="00CE15BC">
        <w:rPr>
          <w:rFonts w:ascii="Times New Roman" w:hAnsi="Times New Roman"/>
        </w:rPr>
        <w:t>Provide a high standard of leadership through effective communication to ensure that the staff work efficiently and effectively to achieve set performance standards and work outputs.</w:t>
      </w:r>
    </w:p>
    <w:p w14:paraId="23A84A15" w14:textId="5F68A1DC" w:rsidR="00CE15BC" w:rsidRPr="00CE15BC" w:rsidRDefault="00CE15BC" w:rsidP="00CE15BC">
      <w:pPr>
        <w:pStyle w:val="NoSpacing"/>
        <w:numPr>
          <w:ilvl w:val="0"/>
          <w:numId w:val="6"/>
        </w:numPr>
        <w:rPr>
          <w:rFonts w:ascii="Times New Roman" w:hAnsi="Times New Roman"/>
        </w:rPr>
      </w:pPr>
      <w:r w:rsidRPr="00CE15BC">
        <w:rPr>
          <w:rFonts w:ascii="Times New Roman" w:hAnsi="Times New Roman"/>
        </w:rPr>
        <w:t>Conduct midyear and end year performance appraisals for the staff.</w:t>
      </w:r>
    </w:p>
    <w:p w14:paraId="409B6C26" w14:textId="4F221C26" w:rsidR="00CE15BC" w:rsidRPr="00CE15BC" w:rsidRDefault="00CE15BC" w:rsidP="00CE15BC">
      <w:pPr>
        <w:pStyle w:val="NoSpacing"/>
        <w:numPr>
          <w:ilvl w:val="0"/>
          <w:numId w:val="6"/>
        </w:numPr>
        <w:rPr>
          <w:rFonts w:ascii="Times New Roman" w:hAnsi="Times New Roman"/>
        </w:rPr>
      </w:pPr>
      <w:r w:rsidRPr="00CE15BC">
        <w:rPr>
          <w:rFonts w:ascii="Times New Roman" w:hAnsi="Times New Roman"/>
        </w:rPr>
        <w:t>Work collaboratively with other divisions within the Bureau and contribute to the managerial aspects of the Bureau as well as social activities for the benefit of staff.</w:t>
      </w:r>
    </w:p>
    <w:p w14:paraId="3F0B4DD2" w14:textId="037F7185" w:rsidR="00CE15BC" w:rsidRPr="00CE15BC" w:rsidRDefault="00CE15BC" w:rsidP="00CE15BC">
      <w:pPr>
        <w:pStyle w:val="NoSpacing"/>
        <w:numPr>
          <w:ilvl w:val="0"/>
          <w:numId w:val="6"/>
        </w:numPr>
        <w:rPr>
          <w:rFonts w:ascii="Times New Roman" w:hAnsi="Times New Roman"/>
        </w:rPr>
      </w:pPr>
      <w:r w:rsidRPr="00CE15BC">
        <w:rPr>
          <w:rFonts w:ascii="Times New Roman" w:hAnsi="Times New Roman"/>
        </w:rPr>
        <w:t xml:space="preserve">Provide intellectual leadership by putting forward new ideas into policy discussions and contribute to organizational and divisional strategic planning.  </w:t>
      </w:r>
    </w:p>
    <w:p w14:paraId="6F6DB02E" w14:textId="670BD823" w:rsidR="00CE15BC" w:rsidRPr="00CE15BC" w:rsidRDefault="00CE15BC" w:rsidP="00CE15BC">
      <w:pPr>
        <w:pStyle w:val="NoSpacing"/>
        <w:numPr>
          <w:ilvl w:val="0"/>
          <w:numId w:val="6"/>
        </w:numPr>
        <w:rPr>
          <w:rFonts w:ascii="Times New Roman" w:hAnsi="Times New Roman"/>
        </w:rPr>
      </w:pPr>
      <w:r w:rsidRPr="00CE15BC">
        <w:rPr>
          <w:rFonts w:ascii="Times New Roman" w:hAnsi="Times New Roman"/>
        </w:rPr>
        <w:t>Manage staff and activities of the ESD when deputizing in the absence of the ACEO.</w:t>
      </w:r>
    </w:p>
    <w:p w14:paraId="4BE129BA" w14:textId="7A9CC299" w:rsidR="003C734D" w:rsidRDefault="00CE15BC" w:rsidP="00CE15BC">
      <w:pPr>
        <w:pStyle w:val="NoSpacing"/>
        <w:numPr>
          <w:ilvl w:val="0"/>
          <w:numId w:val="6"/>
        </w:numPr>
        <w:rPr>
          <w:rFonts w:ascii="Times New Roman" w:hAnsi="Times New Roman"/>
        </w:rPr>
      </w:pPr>
      <w:r w:rsidRPr="00CE15BC">
        <w:rPr>
          <w:rFonts w:ascii="Times New Roman" w:hAnsi="Times New Roman"/>
        </w:rPr>
        <w:t>Represent the division in Management and external meetings.</w:t>
      </w:r>
    </w:p>
    <w:p w14:paraId="5DF262A5" w14:textId="77777777" w:rsidR="008C7097" w:rsidRPr="00CE15BC" w:rsidRDefault="008C7097" w:rsidP="008C7097">
      <w:pPr>
        <w:pStyle w:val="NoSpacing"/>
        <w:ind w:left="720"/>
        <w:rPr>
          <w:rFonts w:ascii="Times New Roman" w:hAnsi="Times New Roman"/>
        </w:rPr>
      </w:pPr>
    </w:p>
    <w:p w14:paraId="74A4A633" w14:textId="5366EC0A" w:rsidR="00147D35" w:rsidRPr="003208AE" w:rsidRDefault="00147D35" w:rsidP="00FE2089">
      <w:pPr>
        <w:pStyle w:val="Paragraph"/>
        <w:numPr>
          <w:ilvl w:val="0"/>
          <w:numId w:val="0"/>
        </w:numPr>
        <w:shd w:val="clear" w:color="auto" w:fill="BFBFBF" w:themeFill="background1" w:themeFillShade="BF"/>
        <w:spacing w:before="0"/>
        <w:rPr>
          <w:rFonts w:ascii="Times New Roman" w:hAnsi="Times New Roman"/>
          <w:sz w:val="22"/>
          <w:szCs w:val="22"/>
        </w:rPr>
      </w:pPr>
      <w:r w:rsidRPr="003208AE">
        <w:rPr>
          <w:rFonts w:ascii="Times New Roman" w:hAnsi="Times New Roman"/>
          <w:b/>
          <w:sz w:val="22"/>
          <w:szCs w:val="22"/>
        </w:rPr>
        <w:t>KRA 7</w:t>
      </w:r>
      <w:r w:rsidR="003911E9" w:rsidRPr="003208AE">
        <w:rPr>
          <w:rFonts w:ascii="Times New Roman" w:hAnsi="Times New Roman"/>
          <w:b/>
          <w:sz w:val="22"/>
          <w:szCs w:val="22"/>
        </w:rPr>
        <w:t xml:space="preserve">: </w:t>
      </w:r>
      <w:r w:rsidR="00FE2089" w:rsidRPr="003208AE">
        <w:rPr>
          <w:rFonts w:ascii="Times New Roman" w:hAnsi="Times New Roman"/>
          <w:b/>
          <w:color w:val="000000"/>
          <w:sz w:val="22"/>
          <w:szCs w:val="22"/>
          <w:lang w:val="en-NZ" w:eastAsia="en-US"/>
        </w:rPr>
        <w:t>Build and maintain strong working relationships</w:t>
      </w:r>
      <w:r w:rsidR="00FE2089" w:rsidRPr="003208AE">
        <w:rPr>
          <w:rFonts w:ascii="Times New Roman" w:hAnsi="Times New Roman"/>
          <w:sz w:val="22"/>
          <w:szCs w:val="22"/>
        </w:rPr>
        <w:t xml:space="preserve"> </w:t>
      </w:r>
    </w:p>
    <w:p w14:paraId="5FB55934" w14:textId="77777777" w:rsidR="00FE2089" w:rsidRPr="00625472" w:rsidRDefault="00FE2089" w:rsidP="00C7589A">
      <w:pPr>
        <w:pStyle w:val="Paragraph"/>
        <w:numPr>
          <w:ilvl w:val="0"/>
          <w:numId w:val="7"/>
        </w:numPr>
        <w:spacing w:before="0"/>
        <w:ind w:left="714" w:hanging="357"/>
        <w:rPr>
          <w:rFonts w:ascii="Times New Roman" w:hAnsi="Times New Roman"/>
          <w:sz w:val="22"/>
          <w:szCs w:val="22"/>
        </w:rPr>
      </w:pPr>
      <w:r w:rsidRPr="00625472">
        <w:rPr>
          <w:rFonts w:ascii="Times New Roman" w:hAnsi="Times New Roman"/>
          <w:sz w:val="22"/>
          <w:szCs w:val="22"/>
        </w:rPr>
        <w:t>Build and maintain strong working relationships with businesses and vendors involved in the survey of prices and volume.</w:t>
      </w:r>
    </w:p>
    <w:p w14:paraId="1AEEA28A" w14:textId="4C40742A" w:rsidR="00FE2089" w:rsidRPr="00625472" w:rsidRDefault="00FE2089" w:rsidP="00C7589A">
      <w:pPr>
        <w:pStyle w:val="Paragraph"/>
        <w:numPr>
          <w:ilvl w:val="0"/>
          <w:numId w:val="7"/>
        </w:numPr>
        <w:spacing w:before="0"/>
        <w:ind w:left="714" w:hanging="357"/>
        <w:rPr>
          <w:rFonts w:ascii="Times New Roman" w:hAnsi="Times New Roman"/>
          <w:sz w:val="22"/>
          <w:szCs w:val="22"/>
        </w:rPr>
      </w:pPr>
      <w:r w:rsidRPr="00625472">
        <w:rPr>
          <w:rFonts w:ascii="Times New Roman" w:hAnsi="Times New Roman"/>
          <w:sz w:val="22"/>
          <w:szCs w:val="22"/>
        </w:rPr>
        <w:t>Strengthen and revitalize partnership with key producers of statistics in the private sector, Government agencies and development partners to ensure the effective flow of information and maintenance of good relations between the Bureau and its data providers/partners.</w:t>
      </w:r>
    </w:p>
    <w:p w14:paraId="239499C5" w14:textId="4FDE55C2" w:rsidR="00FE2089" w:rsidRDefault="00FE2089" w:rsidP="00C7589A">
      <w:pPr>
        <w:pStyle w:val="Paragraph"/>
        <w:numPr>
          <w:ilvl w:val="0"/>
          <w:numId w:val="7"/>
        </w:numPr>
        <w:spacing w:before="0"/>
        <w:ind w:left="714" w:hanging="357"/>
        <w:rPr>
          <w:rFonts w:ascii="Times New Roman" w:hAnsi="Times New Roman"/>
          <w:sz w:val="22"/>
          <w:szCs w:val="22"/>
        </w:rPr>
      </w:pPr>
      <w:r w:rsidRPr="00625472">
        <w:rPr>
          <w:rFonts w:ascii="Times New Roman" w:hAnsi="Times New Roman"/>
          <w:sz w:val="22"/>
          <w:szCs w:val="22"/>
        </w:rPr>
        <w:t>Represent the SBS in intra-ministry work collaborations or other forums as required from time to time.</w:t>
      </w:r>
    </w:p>
    <w:p w14:paraId="5EE1C81D" w14:textId="77777777" w:rsidR="008C7097" w:rsidRPr="00625472" w:rsidRDefault="008C7097" w:rsidP="008C7097">
      <w:pPr>
        <w:pStyle w:val="Paragraph"/>
        <w:numPr>
          <w:ilvl w:val="0"/>
          <w:numId w:val="0"/>
        </w:numPr>
        <w:spacing w:before="0"/>
        <w:ind w:left="714"/>
        <w:rPr>
          <w:rFonts w:ascii="Times New Roman" w:hAnsi="Times New Roman"/>
          <w:sz w:val="22"/>
          <w:szCs w:val="22"/>
        </w:rPr>
      </w:pPr>
    </w:p>
    <w:p w14:paraId="1DB17FB0" w14:textId="3BD17D2F" w:rsidR="00257DCA" w:rsidRPr="00257DCA" w:rsidRDefault="00257DCA" w:rsidP="00257DCA">
      <w:pPr>
        <w:pStyle w:val="Paragraph"/>
        <w:numPr>
          <w:ilvl w:val="0"/>
          <w:numId w:val="0"/>
        </w:numPr>
        <w:shd w:val="clear" w:color="auto" w:fill="BFBFBF" w:themeFill="background1" w:themeFillShade="BF"/>
        <w:spacing w:before="0"/>
        <w:rPr>
          <w:rFonts w:ascii="Times New Roman" w:hAnsi="Times New Roman"/>
          <w:b/>
          <w:color w:val="000000"/>
          <w:sz w:val="22"/>
          <w:szCs w:val="22"/>
          <w:lang w:val="en-NZ" w:eastAsia="en-US"/>
        </w:rPr>
      </w:pPr>
      <w:r w:rsidRPr="00257DCA">
        <w:rPr>
          <w:rFonts w:ascii="Times New Roman" w:hAnsi="Times New Roman"/>
          <w:b/>
          <w:color w:val="000000"/>
          <w:sz w:val="22"/>
          <w:szCs w:val="22"/>
          <w:lang w:val="en-NZ" w:eastAsia="en-US"/>
        </w:rPr>
        <w:t>KRA 8: Sound knowledge of Government policies, regulations and legislations.</w:t>
      </w:r>
    </w:p>
    <w:p w14:paraId="729EBB5B" w14:textId="77777777" w:rsidR="00257DCA" w:rsidRPr="00257DCA" w:rsidRDefault="00257DCA" w:rsidP="00257DCA">
      <w:pPr>
        <w:pStyle w:val="Paragraph"/>
        <w:numPr>
          <w:ilvl w:val="0"/>
          <w:numId w:val="7"/>
        </w:numPr>
        <w:spacing w:before="0"/>
        <w:ind w:left="714" w:hanging="357"/>
        <w:rPr>
          <w:rFonts w:ascii="Times New Roman" w:hAnsi="Times New Roman"/>
          <w:sz w:val="22"/>
          <w:szCs w:val="22"/>
        </w:rPr>
      </w:pPr>
      <w:r w:rsidRPr="00257DCA">
        <w:rPr>
          <w:rFonts w:ascii="Times New Roman" w:hAnsi="Times New Roman"/>
          <w:sz w:val="22"/>
          <w:szCs w:val="22"/>
        </w:rPr>
        <w:t>Sound knowledge of Government policies and regulations like the Budgetary framework.</w:t>
      </w:r>
    </w:p>
    <w:p w14:paraId="352D4D2B" w14:textId="77777777" w:rsidR="00257DCA" w:rsidRPr="00257DCA" w:rsidRDefault="00257DCA" w:rsidP="00257DCA">
      <w:pPr>
        <w:pStyle w:val="Paragraph"/>
        <w:numPr>
          <w:ilvl w:val="0"/>
          <w:numId w:val="7"/>
        </w:numPr>
        <w:spacing w:before="0"/>
        <w:ind w:left="714" w:hanging="357"/>
        <w:rPr>
          <w:rFonts w:ascii="Times New Roman" w:hAnsi="Times New Roman"/>
          <w:sz w:val="22"/>
          <w:szCs w:val="22"/>
        </w:rPr>
      </w:pPr>
      <w:r w:rsidRPr="00257DCA">
        <w:rPr>
          <w:rFonts w:ascii="Times New Roman" w:hAnsi="Times New Roman"/>
          <w:sz w:val="22"/>
          <w:szCs w:val="22"/>
        </w:rPr>
        <w:t xml:space="preserve">Understands the Government procurement process and Samoa’s planning framework.  </w:t>
      </w:r>
    </w:p>
    <w:p w14:paraId="70E86B8D" w14:textId="3FB4808B" w:rsidR="00EC3193" w:rsidRPr="00257DCA" w:rsidRDefault="00257DCA" w:rsidP="00257DCA">
      <w:pPr>
        <w:pStyle w:val="Paragraph"/>
        <w:numPr>
          <w:ilvl w:val="0"/>
          <w:numId w:val="7"/>
        </w:numPr>
        <w:spacing w:before="0"/>
        <w:ind w:left="714" w:hanging="357"/>
        <w:rPr>
          <w:rFonts w:ascii="Times New Roman" w:hAnsi="Times New Roman"/>
          <w:sz w:val="22"/>
          <w:szCs w:val="22"/>
        </w:rPr>
      </w:pPr>
      <w:r w:rsidRPr="00257DCA">
        <w:rPr>
          <w:rFonts w:ascii="Times New Roman" w:hAnsi="Times New Roman"/>
          <w:sz w:val="22"/>
          <w:szCs w:val="22"/>
        </w:rPr>
        <w:t>Understand the Statistics Act 2015 and its application/implications.</w:t>
      </w:r>
    </w:p>
    <w:p w14:paraId="0A0E3D77" w14:textId="77777777" w:rsidR="00D52725" w:rsidRDefault="00D52725" w:rsidP="00D52725">
      <w:pPr>
        <w:pStyle w:val="Paragraph"/>
        <w:numPr>
          <w:ilvl w:val="0"/>
          <w:numId w:val="0"/>
        </w:numPr>
        <w:spacing w:before="0"/>
        <w:rPr>
          <w:rFonts w:ascii="Times New Roman" w:hAnsi="Times New Roman"/>
          <w:sz w:val="20"/>
        </w:rPr>
      </w:pPr>
    </w:p>
    <w:p w14:paraId="26CB542A" w14:textId="77777777" w:rsidR="008C7097" w:rsidRDefault="008C7097" w:rsidP="00D52725">
      <w:pPr>
        <w:pStyle w:val="Paragraph"/>
        <w:numPr>
          <w:ilvl w:val="0"/>
          <w:numId w:val="0"/>
        </w:numPr>
        <w:spacing w:before="0"/>
        <w:rPr>
          <w:rFonts w:ascii="Times New Roman" w:hAnsi="Times New Roman"/>
          <w:sz w:val="20"/>
        </w:rPr>
      </w:pPr>
    </w:p>
    <w:p w14:paraId="04465720" w14:textId="77777777" w:rsidR="008C7097" w:rsidRDefault="008C7097" w:rsidP="00D52725">
      <w:pPr>
        <w:pStyle w:val="Paragraph"/>
        <w:numPr>
          <w:ilvl w:val="0"/>
          <w:numId w:val="0"/>
        </w:numPr>
        <w:spacing w:before="0"/>
        <w:rPr>
          <w:rFonts w:ascii="Times New Roman" w:hAnsi="Times New Roman"/>
          <w:sz w:val="20"/>
        </w:rPr>
      </w:pPr>
    </w:p>
    <w:p w14:paraId="3A063CC6" w14:textId="77777777" w:rsidR="008C7097" w:rsidRDefault="008C7097" w:rsidP="00D52725">
      <w:pPr>
        <w:pStyle w:val="Paragraph"/>
        <w:numPr>
          <w:ilvl w:val="0"/>
          <w:numId w:val="0"/>
        </w:numPr>
        <w:spacing w:before="0"/>
        <w:rPr>
          <w:rFonts w:ascii="Times New Roman" w:hAnsi="Times New Roman"/>
          <w:sz w:val="20"/>
        </w:rPr>
      </w:pPr>
    </w:p>
    <w:p w14:paraId="385D6F4A" w14:textId="77777777" w:rsidR="008C7097" w:rsidRDefault="008C7097" w:rsidP="00D52725">
      <w:pPr>
        <w:pStyle w:val="Paragraph"/>
        <w:numPr>
          <w:ilvl w:val="0"/>
          <w:numId w:val="0"/>
        </w:numPr>
        <w:spacing w:before="0"/>
        <w:rPr>
          <w:rFonts w:ascii="Times New Roman" w:hAnsi="Times New Roman"/>
          <w:sz w:val="20"/>
        </w:rPr>
      </w:pPr>
    </w:p>
    <w:p w14:paraId="0B687D4D" w14:textId="77777777" w:rsidR="008C7097" w:rsidRDefault="008C7097" w:rsidP="00D52725">
      <w:pPr>
        <w:pStyle w:val="Paragraph"/>
        <w:numPr>
          <w:ilvl w:val="0"/>
          <w:numId w:val="0"/>
        </w:numPr>
        <w:spacing w:before="0"/>
        <w:rPr>
          <w:rFonts w:ascii="Times New Roman" w:hAnsi="Times New Roman"/>
          <w:sz w:val="20"/>
        </w:rPr>
      </w:pPr>
    </w:p>
    <w:p w14:paraId="66F46AF7" w14:textId="77777777" w:rsidR="008C7097" w:rsidRDefault="008C7097" w:rsidP="00D52725">
      <w:pPr>
        <w:pStyle w:val="Paragraph"/>
        <w:numPr>
          <w:ilvl w:val="0"/>
          <w:numId w:val="0"/>
        </w:numPr>
        <w:spacing w:before="0"/>
        <w:rPr>
          <w:rFonts w:ascii="Times New Roman" w:hAnsi="Times New Roman"/>
          <w:sz w:val="20"/>
        </w:rPr>
      </w:pPr>
    </w:p>
    <w:p w14:paraId="4644BB84" w14:textId="77777777" w:rsidR="008C7097" w:rsidRDefault="008C7097" w:rsidP="00D52725">
      <w:pPr>
        <w:pStyle w:val="Paragraph"/>
        <w:numPr>
          <w:ilvl w:val="0"/>
          <w:numId w:val="0"/>
        </w:numPr>
        <w:spacing w:before="0"/>
        <w:rPr>
          <w:rFonts w:ascii="Times New Roman" w:hAnsi="Times New Roman"/>
          <w:sz w:val="20"/>
        </w:rPr>
      </w:pPr>
    </w:p>
    <w:p w14:paraId="3AEC24B2" w14:textId="77777777" w:rsidR="008C7097" w:rsidRDefault="008C7097" w:rsidP="00D52725">
      <w:pPr>
        <w:pStyle w:val="Paragraph"/>
        <w:numPr>
          <w:ilvl w:val="0"/>
          <w:numId w:val="0"/>
        </w:numPr>
        <w:spacing w:before="0"/>
        <w:rPr>
          <w:rFonts w:ascii="Times New Roman" w:hAnsi="Times New Roman"/>
          <w:sz w:val="20"/>
        </w:rPr>
      </w:pPr>
    </w:p>
    <w:p w14:paraId="4E394311" w14:textId="77777777" w:rsidR="008C7097" w:rsidRDefault="008C7097" w:rsidP="00D52725">
      <w:pPr>
        <w:pStyle w:val="Paragraph"/>
        <w:numPr>
          <w:ilvl w:val="0"/>
          <w:numId w:val="0"/>
        </w:numPr>
        <w:spacing w:before="0"/>
        <w:rPr>
          <w:rFonts w:ascii="Times New Roman" w:hAnsi="Times New Roman"/>
          <w:sz w:val="20"/>
        </w:rPr>
      </w:pPr>
    </w:p>
    <w:p w14:paraId="681C09C7" w14:textId="77777777" w:rsidR="008C7097" w:rsidRDefault="008C7097" w:rsidP="00D52725">
      <w:pPr>
        <w:pStyle w:val="Paragraph"/>
        <w:numPr>
          <w:ilvl w:val="0"/>
          <w:numId w:val="0"/>
        </w:numPr>
        <w:spacing w:before="0"/>
        <w:rPr>
          <w:rFonts w:ascii="Times New Roman" w:hAnsi="Times New Roman"/>
          <w:sz w:val="20"/>
        </w:rPr>
      </w:pPr>
    </w:p>
    <w:p w14:paraId="79071CE5" w14:textId="77777777" w:rsidR="008C7097" w:rsidRDefault="008C7097" w:rsidP="00D52725">
      <w:pPr>
        <w:pStyle w:val="Paragraph"/>
        <w:numPr>
          <w:ilvl w:val="0"/>
          <w:numId w:val="0"/>
        </w:numPr>
        <w:spacing w:before="0"/>
        <w:rPr>
          <w:rFonts w:ascii="Times New Roman" w:hAnsi="Times New Roman"/>
          <w:sz w:val="20"/>
        </w:rPr>
      </w:pPr>
    </w:p>
    <w:p w14:paraId="2D3CCA4D" w14:textId="77777777" w:rsidR="008C7097" w:rsidRDefault="008C7097" w:rsidP="00D52725">
      <w:pPr>
        <w:pStyle w:val="Paragraph"/>
        <w:numPr>
          <w:ilvl w:val="0"/>
          <w:numId w:val="0"/>
        </w:numPr>
        <w:spacing w:before="0"/>
        <w:rPr>
          <w:rFonts w:ascii="Times New Roman" w:hAnsi="Times New Roman"/>
          <w:sz w:val="20"/>
        </w:rPr>
      </w:pPr>
    </w:p>
    <w:p w14:paraId="29665E79" w14:textId="77777777" w:rsidR="008C7097" w:rsidRDefault="008C7097" w:rsidP="00D52725">
      <w:pPr>
        <w:pStyle w:val="Paragraph"/>
        <w:numPr>
          <w:ilvl w:val="0"/>
          <w:numId w:val="0"/>
        </w:numPr>
        <w:spacing w:before="0"/>
        <w:rPr>
          <w:rFonts w:ascii="Times New Roman" w:hAnsi="Times New Roman"/>
          <w:sz w:val="20"/>
        </w:rPr>
      </w:pPr>
    </w:p>
    <w:p w14:paraId="45C7BD08" w14:textId="77777777" w:rsidR="008C7097" w:rsidRDefault="008C7097" w:rsidP="00D52725">
      <w:pPr>
        <w:pStyle w:val="Paragraph"/>
        <w:numPr>
          <w:ilvl w:val="0"/>
          <w:numId w:val="0"/>
        </w:numPr>
        <w:spacing w:before="0"/>
        <w:rPr>
          <w:rFonts w:ascii="Times New Roman" w:hAnsi="Times New Roman"/>
          <w:sz w:val="20"/>
        </w:rPr>
      </w:pPr>
    </w:p>
    <w:p w14:paraId="47AD5A77" w14:textId="77777777" w:rsidR="008C7097" w:rsidRDefault="008C7097" w:rsidP="00D52725">
      <w:pPr>
        <w:pStyle w:val="Paragraph"/>
        <w:numPr>
          <w:ilvl w:val="0"/>
          <w:numId w:val="0"/>
        </w:numPr>
        <w:spacing w:before="0"/>
        <w:rPr>
          <w:rFonts w:ascii="Times New Roman" w:hAnsi="Times New Roman"/>
          <w:sz w:val="20"/>
        </w:rPr>
      </w:pPr>
    </w:p>
    <w:p w14:paraId="6B91A326" w14:textId="77777777" w:rsidR="008C7097" w:rsidRDefault="008C7097" w:rsidP="00D52725">
      <w:pPr>
        <w:pStyle w:val="Paragraph"/>
        <w:numPr>
          <w:ilvl w:val="0"/>
          <w:numId w:val="0"/>
        </w:numPr>
        <w:spacing w:before="0"/>
        <w:rPr>
          <w:rFonts w:ascii="Times New Roman" w:hAnsi="Times New Roman"/>
          <w:sz w:val="20"/>
        </w:rPr>
      </w:pPr>
    </w:p>
    <w:p w14:paraId="4CA67E0F" w14:textId="77777777" w:rsidR="008C7097" w:rsidRDefault="008C7097" w:rsidP="00D52725">
      <w:pPr>
        <w:pStyle w:val="Paragraph"/>
        <w:numPr>
          <w:ilvl w:val="0"/>
          <w:numId w:val="0"/>
        </w:numPr>
        <w:spacing w:before="0"/>
        <w:rPr>
          <w:rFonts w:ascii="Times New Roman" w:hAnsi="Times New Roman"/>
          <w:sz w:val="20"/>
        </w:rPr>
      </w:pPr>
    </w:p>
    <w:p w14:paraId="4B2DF2DA" w14:textId="77777777" w:rsidR="008C7097" w:rsidRDefault="008C7097" w:rsidP="00D52725">
      <w:pPr>
        <w:pStyle w:val="Paragraph"/>
        <w:numPr>
          <w:ilvl w:val="0"/>
          <w:numId w:val="0"/>
        </w:numPr>
        <w:spacing w:before="0"/>
        <w:rPr>
          <w:rFonts w:ascii="Times New Roman" w:hAnsi="Times New Roman"/>
          <w:sz w:val="20"/>
        </w:rPr>
      </w:pPr>
    </w:p>
    <w:p w14:paraId="3FC73EC6" w14:textId="77777777" w:rsidR="008C7097" w:rsidRDefault="008C7097" w:rsidP="00D52725">
      <w:pPr>
        <w:pStyle w:val="Paragraph"/>
        <w:numPr>
          <w:ilvl w:val="0"/>
          <w:numId w:val="0"/>
        </w:numPr>
        <w:spacing w:before="0"/>
        <w:rPr>
          <w:rFonts w:ascii="Times New Roman" w:hAnsi="Times New Roman"/>
          <w:sz w:val="20"/>
        </w:rPr>
      </w:pPr>
    </w:p>
    <w:p w14:paraId="37B258CA" w14:textId="77777777" w:rsidR="008C7097" w:rsidRPr="00EC3193" w:rsidRDefault="008C7097" w:rsidP="00D52725">
      <w:pPr>
        <w:pStyle w:val="Paragraph"/>
        <w:numPr>
          <w:ilvl w:val="0"/>
          <w:numId w:val="0"/>
        </w:numPr>
        <w:spacing w:before="0"/>
        <w:rPr>
          <w:rFonts w:ascii="Times New Roman" w:hAnsi="Times New Roman"/>
          <w:sz w:val="20"/>
        </w:rPr>
      </w:pPr>
    </w:p>
    <w:p w14:paraId="6B88E889" w14:textId="77777777" w:rsidR="00CB38FB" w:rsidRPr="004A57B9" w:rsidRDefault="00CB38FB" w:rsidP="004A57B9">
      <w:pPr>
        <w:pStyle w:val="Paragraph"/>
        <w:numPr>
          <w:ilvl w:val="0"/>
          <w:numId w:val="0"/>
        </w:numPr>
        <w:spacing w:before="0"/>
        <w:ind w:left="567" w:hanging="567"/>
        <w:rPr>
          <w:rFonts w:ascii="Times New Roman" w:hAnsi="Times New Roman"/>
          <w:b/>
          <w:szCs w:val="24"/>
        </w:rPr>
      </w:pPr>
      <w:r w:rsidRPr="00DF6906">
        <w:rPr>
          <w:rFonts w:ascii="Times New Roman" w:hAnsi="Times New Roman"/>
          <w:b/>
          <w:szCs w:val="24"/>
        </w:rPr>
        <w:lastRenderedPageBreak/>
        <w:t>J</w:t>
      </w:r>
      <w:r w:rsidR="004A57B9">
        <w:rPr>
          <w:rFonts w:ascii="Times New Roman" w:hAnsi="Times New Roman"/>
          <w:b/>
          <w:szCs w:val="24"/>
        </w:rPr>
        <w:t>ob Competencies/Specifications)</w:t>
      </w:r>
    </w:p>
    <w:tbl>
      <w:tblPr>
        <w:tblStyle w:val="TableGrid"/>
        <w:tblW w:w="9778" w:type="dxa"/>
        <w:tblLayout w:type="fixed"/>
        <w:tblLook w:val="01E0" w:firstRow="1" w:lastRow="1" w:firstColumn="1" w:lastColumn="1" w:noHBand="0" w:noVBand="0"/>
      </w:tblPr>
      <w:tblGrid>
        <w:gridCol w:w="1198"/>
        <w:gridCol w:w="3056"/>
        <w:gridCol w:w="5524"/>
      </w:tblGrid>
      <w:tr w:rsidR="00CB38FB" w:rsidRPr="00CA7A90" w14:paraId="2DCEE626" w14:textId="77777777" w:rsidTr="00EC3193">
        <w:trPr>
          <w:cantSplit/>
          <w:trHeight w:val="206"/>
        </w:trPr>
        <w:tc>
          <w:tcPr>
            <w:tcW w:w="1198" w:type="dxa"/>
          </w:tcPr>
          <w:p w14:paraId="7E4DD344" w14:textId="77777777" w:rsidR="00CB38FB" w:rsidRPr="00EC3193" w:rsidRDefault="00CB38FB" w:rsidP="0099272D">
            <w:pPr>
              <w:autoSpaceDE w:val="0"/>
              <w:autoSpaceDN w:val="0"/>
              <w:adjustRightInd w:val="0"/>
              <w:spacing w:after="200" w:line="360" w:lineRule="auto"/>
              <w:rPr>
                <w:rFonts w:ascii="Times New Roman" w:hAnsi="Times New Roman" w:cs="Times New Roman"/>
                <w:b/>
                <w:sz w:val="16"/>
                <w:szCs w:val="16"/>
              </w:rPr>
            </w:pPr>
            <w:bookmarkStart w:id="0" w:name="_Toc329769387"/>
            <w:r w:rsidRPr="00EC3193">
              <w:rPr>
                <w:rFonts w:ascii="Times New Roman" w:hAnsi="Times New Roman" w:cs="Times New Roman"/>
                <w:b/>
                <w:sz w:val="16"/>
                <w:szCs w:val="16"/>
              </w:rPr>
              <w:t>MERIT</w:t>
            </w:r>
          </w:p>
        </w:tc>
        <w:tc>
          <w:tcPr>
            <w:tcW w:w="3056" w:type="dxa"/>
          </w:tcPr>
          <w:p w14:paraId="0AAECF84" w14:textId="77777777" w:rsidR="00CB38FB" w:rsidRPr="00EC3193" w:rsidRDefault="00CB38FB" w:rsidP="004A57B9">
            <w:pPr>
              <w:autoSpaceDE w:val="0"/>
              <w:autoSpaceDN w:val="0"/>
              <w:adjustRightInd w:val="0"/>
              <w:spacing w:after="200" w:line="360" w:lineRule="auto"/>
              <w:rPr>
                <w:rFonts w:ascii="Times New Roman" w:hAnsi="Times New Roman" w:cs="Times New Roman"/>
                <w:b/>
                <w:sz w:val="16"/>
                <w:szCs w:val="16"/>
              </w:rPr>
            </w:pPr>
            <w:r w:rsidRPr="00EC3193">
              <w:rPr>
                <w:rFonts w:ascii="Times New Roman" w:hAnsi="Times New Roman" w:cs="Times New Roman"/>
                <w:b/>
                <w:sz w:val="16"/>
                <w:szCs w:val="16"/>
              </w:rPr>
              <w:t>Job Competencies</w:t>
            </w:r>
          </w:p>
        </w:tc>
        <w:tc>
          <w:tcPr>
            <w:tcW w:w="5524" w:type="dxa"/>
          </w:tcPr>
          <w:p w14:paraId="6F5BBF83" w14:textId="77777777" w:rsidR="00CB38FB" w:rsidRPr="00EC3193" w:rsidRDefault="00CB38FB" w:rsidP="00653638">
            <w:pPr>
              <w:autoSpaceDE w:val="0"/>
              <w:autoSpaceDN w:val="0"/>
              <w:adjustRightInd w:val="0"/>
              <w:spacing w:after="200" w:line="360" w:lineRule="auto"/>
              <w:rPr>
                <w:rFonts w:ascii="Times New Roman" w:hAnsi="Times New Roman" w:cs="Times New Roman"/>
                <w:b/>
                <w:sz w:val="16"/>
                <w:szCs w:val="16"/>
              </w:rPr>
            </w:pPr>
            <w:r w:rsidRPr="00EC3193">
              <w:rPr>
                <w:rFonts w:ascii="Times New Roman" w:hAnsi="Times New Roman" w:cs="Times New Roman"/>
                <w:b/>
                <w:sz w:val="16"/>
                <w:szCs w:val="16"/>
              </w:rPr>
              <w:t xml:space="preserve"> Descriptors</w:t>
            </w:r>
          </w:p>
        </w:tc>
      </w:tr>
      <w:tr w:rsidR="00CB38FB" w:rsidRPr="00CA7A90" w14:paraId="7F8BAF34" w14:textId="77777777" w:rsidTr="00EC3193">
        <w:trPr>
          <w:cantSplit/>
          <w:trHeight w:val="569"/>
        </w:trPr>
        <w:tc>
          <w:tcPr>
            <w:tcW w:w="1198" w:type="dxa"/>
            <w:shd w:val="clear" w:color="auto" w:fill="FFFF00"/>
            <w:textDirection w:val="btLr"/>
          </w:tcPr>
          <w:p w14:paraId="75600676" w14:textId="77777777" w:rsidR="00CB38FB" w:rsidRPr="00EC3193" w:rsidRDefault="00CB38FB" w:rsidP="00653638">
            <w:pPr>
              <w:autoSpaceDE w:val="0"/>
              <w:autoSpaceDN w:val="0"/>
              <w:adjustRightInd w:val="0"/>
              <w:spacing w:after="200" w:line="360" w:lineRule="auto"/>
              <w:ind w:left="113" w:right="113"/>
              <w:jc w:val="center"/>
              <w:rPr>
                <w:rFonts w:ascii="Times New Roman" w:hAnsi="Times New Roman" w:cs="Times New Roman"/>
                <w:b/>
                <w:sz w:val="16"/>
                <w:szCs w:val="16"/>
              </w:rPr>
            </w:pPr>
            <w:proofErr w:type="gramStart"/>
            <w:r w:rsidRPr="00EC3193">
              <w:rPr>
                <w:rFonts w:ascii="Times New Roman" w:hAnsi="Times New Roman" w:cs="Times New Roman"/>
                <w:b/>
                <w:sz w:val="16"/>
                <w:szCs w:val="16"/>
              </w:rPr>
              <w:lastRenderedPageBreak/>
              <w:t>SKILLS  &amp;</w:t>
            </w:r>
            <w:proofErr w:type="gramEnd"/>
            <w:r w:rsidRPr="00EC3193">
              <w:rPr>
                <w:rFonts w:ascii="Times New Roman" w:hAnsi="Times New Roman" w:cs="Times New Roman"/>
                <w:b/>
                <w:sz w:val="16"/>
                <w:szCs w:val="16"/>
              </w:rPr>
              <w:t xml:space="preserve"> ABILITIES</w:t>
            </w:r>
          </w:p>
        </w:tc>
        <w:tc>
          <w:tcPr>
            <w:tcW w:w="3056" w:type="dxa"/>
          </w:tcPr>
          <w:p w14:paraId="0F4467F1" w14:textId="4E544159" w:rsidR="00524DC8" w:rsidRPr="004B7DE5" w:rsidRDefault="00524DC8" w:rsidP="008B03EF">
            <w:pPr>
              <w:pStyle w:val="ListParagraph"/>
              <w:numPr>
                <w:ilvl w:val="0"/>
                <w:numId w:val="17"/>
              </w:numPr>
              <w:autoSpaceDE w:val="0"/>
              <w:autoSpaceDN w:val="0"/>
              <w:adjustRightInd w:val="0"/>
              <w:spacing w:line="360" w:lineRule="auto"/>
              <w:rPr>
                <w:rFonts w:ascii="Times New Roman" w:hAnsi="Times New Roman" w:cs="Times New Roman"/>
                <w:bCs/>
                <w:sz w:val="20"/>
                <w:szCs w:val="20"/>
              </w:rPr>
            </w:pPr>
            <w:r w:rsidRPr="004B7DE5">
              <w:rPr>
                <w:rFonts w:ascii="Times New Roman" w:hAnsi="Times New Roman" w:cs="Times New Roman"/>
                <w:bCs/>
                <w:sz w:val="20"/>
                <w:szCs w:val="20"/>
              </w:rPr>
              <w:t>Advanced research and analytical skills</w:t>
            </w:r>
          </w:p>
          <w:p w14:paraId="3A435816"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757439A2" w14:textId="77777777" w:rsidR="00524DC8" w:rsidRPr="004B7DE5" w:rsidRDefault="00524DC8" w:rsidP="00D17133">
            <w:pPr>
              <w:autoSpaceDE w:val="0"/>
              <w:autoSpaceDN w:val="0"/>
              <w:adjustRightInd w:val="0"/>
              <w:spacing w:line="360" w:lineRule="auto"/>
              <w:rPr>
                <w:rFonts w:ascii="Times New Roman" w:hAnsi="Times New Roman" w:cs="Times New Roman"/>
                <w:bCs/>
                <w:sz w:val="20"/>
                <w:szCs w:val="20"/>
              </w:rPr>
            </w:pPr>
          </w:p>
          <w:p w14:paraId="0B9C4C4E"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2BEA8B67" w14:textId="77777777" w:rsidR="00D17133" w:rsidRDefault="00D17133" w:rsidP="002C0931">
            <w:pPr>
              <w:autoSpaceDE w:val="0"/>
              <w:autoSpaceDN w:val="0"/>
              <w:adjustRightInd w:val="0"/>
              <w:spacing w:line="360" w:lineRule="auto"/>
              <w:rPr>
                <w:rFonts w:ascii="Times New Roman" w:hAnsi="Times New Roman" w:cs="Times New Roman"/>
                <w:bCs/>
                <w:sz w:val="20"/>
                <w:szCs w:val="20"/>
              </w:rPr>
            </w:pPr>
          </w:p>
          <w:p w14:paraId="1C583004" w14:textId="77777777" w:rsidR="00AF01C9" w:rsidRPr="004B7DE5" w:rsidRDefault="00AF01C9" w:rsidP="002C0931">
            <w:pPr>
              <w:autoSpaceDE w:val="0"/>
              <w:autoSpaceDN w:val="0"/>
              <w:adjustRightInd w:val="0"/>
              <w:spacing w:line="360" w:lineRule="auto"/>
              <w:rPr>
                <w:rFonts w:ascii="Times New Roman" w:hAnsi="Times New Roman" w:cs="Times New Roman"/>
                <w:bCs/>
                <w:sz w:val="20"/>
                <w:szCs w:val="20"/>
              </w:rPr>
            </w:pPr>
          </w:p>
          <w:p w14:paraId="6B1B91BC" w14:textId="503E6246" w:rsidR="002C0931" w:rsidRPr="004B7DE5" w:rsidRDefault="00524DC8" w:rsidP="002C0931">
            <w:pPr>
              <w:pStyle w:val="ListParagraph"/>
              <w:numPr>
                <w:ilvl w:val="0"/>
                <w:numId w:val="17"/>
              </w:numPr>
              <w:rPr>
                <w:rFonts w:ascii="Times New Roman" w:hAnsi="Times New Roman" w:cs="Times New Roman"/>
                <w:bCs/>
                <w:sz w:val="20"/>
                <w:szCs w:val="20"/>
              </w:rPr>
            </w:pPr>
            <w:r w:rsidRPr="004B7DE5">
              <w:rPr>
                <w:rFonts w:ascii="Times New Roman" w:hAnsi="Times New Roman" w:cs="Times New Roman"/>
                <w:bCs/>
                <w:sz w:val="20"/>
                <w:szCs w:val="20"/>
              </w:rPr>
              <w:t xml:space="preserve">Advanced skills in Microsoft Excel, Word, PowerPoint, STATA and Survey Solution </w:t>
            </w:r>
          </w:p>
          <w:p w14:paraId="4FFCD628" w14:textId="77777777" w:rsidR="002C0931" w:rsidRPr="004B7DE5" w:rsidRDefault="002C0931" w:rsidP="002C0931">
            <w:pPr>
              <w:autoSpaceDE w:val="0"/>
              <w:autoSpaceDN w:val="0"/>
              <w:adjustRightInd w:val="0"/>
              <w:spacing w:line="360" w:lineRule="auto"/>
              <w:rPr>
                <w:rFonts w:ascii="Times New Roman" w:hAnsi="Times New Roman" w:cs="Times New Roman"/>
                <w:bCs/>
                <w:sz w:val="20"/>
                <w:szCs w:val="20"/>
              </w:rPr>
            </w:pPr>
          </w:p>
          <w:p w14:paraId="3662D682" w14:textId="77777777" w:rsidR="00524DC8" w:rsidRPr="004B7DE5" w:rsidRDefault="00524DC8" w:rsidP="002C0931">
            <w:pPr>
              <w:pStyle w:val="ListParagraph"/>
              <w:numPr>
                <w:ilvl w:val="0"/>
                <w:numId w:val="17"/>
              </w:numPr>
              <w:rPr>
                <w:rFonts w:ascii="Times New Roman" w:hAnsi="Times New Roman" w:cs="Times New Roman"/>
                <w:bCs/>
                <w:sz w:val="20"/>
                <w:szCs w:val="20"/>
              </w:rPr>
            </w:pPr>
            <w:r w:rsidRPr="004B7DE5">
              <w:rPr>
                <w:rFonts w:ascii="Times New Roman" w:hAnsi="Times New Roman" w:cs="Times New Roman"/>
                <w:bCs/>
                <w:sz w:val="20"/>
                <w:szCs w:val="20"/>
              </w:rPr>
              <w:t xml:space="preserve">Strategic thinking skills </w:t>
            </w:r>
          </w:p>
          <w:p w14:paraId="7413B76A"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7DDC3116" w14:textId="77777777" w:rsidR="00524DC8" w:rsidRDefault="00524DC8" w:rsidP="002C0931">
            <w:pPr>
              <w:autoSpaceDE w:val="0"/>
              <w:autoSpaceDN w:val="0"/>
              <w:adjustRightInd w:val="0"/>
              <w:spacing w:line="360" w:lineRule="auto"/>
              <w:rPr>
                <w:rFonts w:ascii="Times New Roman" w:hAnsi="Times New Roman" w:cs="Times New Roman"/>
                <w:bCs/>
                <w:sz w:val="20"/>
                <w:szCs w:val="20"/>
              </w:rPr>
            </w:pPr>
          </w:p>
          <w:p w14:paraId="53B6A398" w14:textId="77777777" w:rsidR="00F3472A" w:rsidRPr="004B7DE5" w:rsidRDefault="00F3472A" w:rsidP="002C0931">
            <w:pPr>
              <w:autoSpaceDE w:val="0"/>
              <w:autoSpaceDN w:val="0"/>
              <w:adjustRightInd w:val="0"/>
              <w:spacing w:line="360" w:lineRule="auto"/>
              <w:rPr>
                <w:rFonts w:ascii="Times New Roman" w:hAnsi="Times New Roman" w:cs="Times New Roman"/>
                <w:bCs/>
                <w:sz w:val="20"/>
                <w:szCs w:val="20"/>
              </w:rPr>
            </w:pPr>
          </w:p>
          <w:p w14:paraId="215219D0" w14:textId="77777777" w:rsidR="002C0931" w:rsidRPr="004B7DE5" w:rsidRDefault="002C0931" w:rsidP="002C0931">
            <w:pPr>
              <w:autoSpaceDE w:val="0"/>
              <w:autoSpaceDN w:val="0"/>
              <w:adjustRightInd w:val="0"/>
              <w:spacing w:line="360" w:lineRule="auto"/>
              <w:rPr>
                <w:rFonts w:ascii="Times New Roman" w:hAnsi="Times New Roman" w:cs="Times New Roman"/>
                <w:bCs/>
                <w:sz w:val="20"/>
                <w:szCs w:val="20"/>
              </w:rPr>
            </w:pPr>
          </w:p>
          <w:p w14:paraId="30EE1B78" w14:textId="77777777" w:rsidR="00524DC8" w:rsidRPr="004B7DE5" w:rsidRDefault="00524DC8" w:rsidP="002C0931">
            <w:pPr>
              <w:pStyle w:val="ListParagraph"/>
              <w:numPr>
                <w:ilvl w:val="0"/>
                <w:numId w:val="17"/>
              </w:numPr>
              <w:rPr>
                <w:rFonts w:ascii="Times New Roman" w:hAnsi="Times New Roman" w:cs="Times New Roman"/>
                <w:bCs/>
                <w:sz w:val="20"/>
                <w:szCs w:val="20"/>
              </w:rPr>
            </w:pPr>
            <w:r w:rsidRPr="004B7DE5">
              <w:rPr>
                <w:rFonts w:ascii="Times New Roman" w:hAnsi="Times New Roman" w:cs="Times New Roman"/>
                <w:bCs/>
                <w:sz w:val="20"/>
                <w:szCs w:val="20"/>
              </w:rPr>
              <w:t xml:space="preserve">Delivers / achieves results / outcomes </w:t>
            </w:r>
          </w:p>
          <w:p w14:paraId="4B82AE7B"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5405D5FD"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44BE825E"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1270B029"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3B6A7F4B"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0D75D159"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4EFE5B44"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1042CDCB"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28ED2B78" w14:textId="77777777" w:rsidR="00524DC8" w:rsidRPr="004B7DE5" w:rsidRDefault="00524DC8" w:rsidP="002C0931">
            <w:pPr>
              <w:autoSpaceDE w:val="0"/>
              <w:autoSpaceDN w:val="0"/>
              <w:adjustRightInd w:val="0"/>
              <w:spacing w:line="360" w:lineRule="auto"/>
              <w:rPr>
                <w:rFonts w:ascii="Times New Roman" w:hAnsi="Times New Roman" w:cs="Times New Roman"/>
                <w:bCs/>
                <w:sz w:val="20"/>
                <w:szCs w:val="20"/>
              </w:rPr>
            </w:pPr>
          </w:p>
          <w:p w14:paraId="0063F06F" w14:textId="5C780A69" w:rsidR="00524DC8" w:rsidRPr="004B7DE5" w:rsidRDefault="00524DC8" w:rsidP="00D17133">
            <w:pPr>
              <w:tabs>
                <w:tab w:val="left" w:pos="331"/>
              </w:tabs>
              <w:spacing w:line="240" w:lineRule="exact"/>
              <w:outlineLvl w:val="0"/>
              <w:rPr>
                <w:rFonts w:ascii="Times New Roman" w:hAnsi="Times New Roman" w:cs="Times New Roman"/>
                <w:bCs/>
                <w:sz w:val="20"/>
                <w:szCs w:val="20"/>
              </w:rPr>
            </w:pPr>
          </w:p>
          <w:p w14:paraId="5D7FDFC5" w14:textId="77777777" w:rsidR="00126DDF" w:rsidRPr="004B7DE5" w:rsidRDefault="00126DDF" w:rsidP="002C0931">
            <w:pPr>
              <w:autoSpaceDE w:val="0"/>
              <w:autoSpaceDN w:val="0"/>
              <w:adjustRightInd w:val="0"/>
              <w:spacing w:line="360" w:lineRule="auto"/>
              <w:rPr>
                <w:rFonts w:ascii="Times New Roman" w:hAnsi="Times New Roman" w:cs="Times New Roman"/>
                <w:bCs/>
                <w:sz w:val="20"/>
                <w:szCs w:val="20"/>
              </w:rPr>
            </w:pPr>
          </w:p>
          <w:p w14:paraId="3FCE08BA" w14:textId="77777777" w:rsidR="00524DC8" w:rsidRPr="004B7DE5" w:rsidRDefault="00524DC8" w:rsidP="002C0931">
            <w:pPr>
              <w:pStyle w:val="ListParagraph"/>
              <w:numPr>
                <w:ilvl w:val="0"/>
                <w:numId w:val="17"/>
              </w:numPr>
              <w:tabs>
                <w:tab w:val="left" w:pos="331"/>
              </w:tabs>
              <w:spacing w:line="240" w:lineRule="exact"/>
              <w:outlineLvl w:val="0"/>
              <w:rPr>
                <w:rFonts w:ascii="Times New Roman" w:hAnsi="Times New Roman" w:cs="Times New Roman"/>
                <w:bCs/>
                <w:sz w:val="20"/>
                <w:szCs w:val="20"/>
              </w:rPr>
            </w:pPr>
            <w:r w:rsidRPr="004B7DE5">
              <w:rPr>
                <w:rFonts w:ascii="Times New Roman" w:hAnsi="Times New Roman" w:cs="Times New Roman"/>
                <w:bCs/>
                <w:sz w:val="20"/>
                <w:szCs w:val="20"/>
              </w:rPr>
              <w:t xml:space="preserve">Strong leadership skills </w:t>
            </w:r>
          </w:p>
          <w:p w14:paraId="6B1215ED"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25BB5FEB"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7229C61E"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148D10E3" w14:textId="77777777" w:rsidR="00524DC8" w:rsidRDefault="00524DC8" w:rsidP="00F3472A">
            <w:pPr>
              <w:autoSpaceDE w:val="0"/>
              <w:autoSpaceDN w:val="0"/>
              <w:adjustRightInd w:val="0"/>
              <w:spacing w:line="360" w:lineRule="auto"/>
              <w:rPr>
                <w:rFonts w:ascii="Times New Roman" w:hAnsi="Times New Roman" w:cs="Times New Roman"/>
                <w:bCs/>
                <w:sz w:val="20"/>
                <w:szCs w:val="20"/>
              </w:rPr>
            </w:pPr>
          </w:p>
          <w:p w14:paraId="001A4830" w14:textId="77777777" w:rsidR="00314313" w:rsidRDefault="00314313" w:rsidP="00126DDF">
            <w:pPr>
              <w:autoSpaceDE w:val="0"/>
              <w:autoSpaceDN w:val="0"/>
              <w:adjustRightInd w:val="0"/>
              <w:spacing w:line="360" w:lineRule="auto"/>
              <w:rPr>
                <w:rFonts w:ascii="Times New Roman" w:hAnsi="Times New Roman" w:cs="Times New Roman"/>
                <w:bCs/>
                <w:sz w:val="20"/>
                <w:szCs w:val="20"/>
              </w:rPr>
            </w:pPr>
          </w:p>
          <w:p w14:paraId="264D5CD9" w14:textId="77777777" w:rsidR="008C7097" w:rsidRPr="00126DDF" w:rsidRDefault="008C7097" w:rsidP="00126DDF">
            <w:pPr>
              <w:autoSpaceDE w:val="0"/>
              <w:autoSpaceDN w:val="0"/>
              <w:adjustRightInd w:val="0"/>
              <w:spacing w:line="360" w:lineRule="auto"/>
              <w:rPr>
                <w:rFonts w:ascii="Times New Roman" w:hAnsi="Times New Roman" w:cs="Times New Roman"/>
                <w:bCs/>
                <w:sz w:val="20"/>
                <w:szCs w:val="20"/>
              </w:rPr>
            </w:pPr>
          </w:p>
          <w:p w14:paraId="0FDF64AA" w14:textId="77777777" w:rsidR="00524DC8" w:rsidRPr="004B7DE5" w:rsidRDefault="00524DC8" w:rsidP="002C0931">
            <w:pPr>
              <w:pStyle w:val="ListParagraph"/>
              <w:numPr>
                <w:ilvl w:val="0"/>
                <w:numId w:val="17"/>
              </w:numPr>
              <w:rPr>
                <w:rFonts w:ascii="Times New Roman" w:hAnsi="Times New Roman" w:cs="Times New Roman"/>
                <w:bCs/>
                <w:sz w:val="20"/>
                <w:szCs w:val="20"/>
              </w:rPr>
            </w:pPr>
            <w:r w:rsidRPr="004B7DE5">
              <w:rPr>
                <w:rFonts w:ascii="Times New Roman" w:hAnsi="Times New Roman" w:cs="Times New Roman"/>
                <w:bCs/>
                <w:sz w:val="20"/>
                <w:szCs w:val="20"/>
              </w:rPr>
              <w:t>Excellent oral and written communication skills, preferably in both English and Samoan (Essential)</w:t>
            </w:r>
          </w:p>
          <w:p w14:paraId="213881FC"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467C1A51" w14:textId="77777777" w:rsidR="00524DC8" w:rsidRPr="004B7DE5" w:rsidRDefault="00524DC8" w:rsidP="00524DC8">
            <w:pPr>
              <w:pStyle w:val="ListParagraph"/>
              <w:autoSpaceDE w:val="0"/>
              <w:autoSpaceDN w:val="0"/>
              <w:adjustRightInd w:val="0"/>
              <w:spacing w:line="360" w:lineRule="auto"/>
              <w:rPr>
                <w:rFonts w:ascii="Times New Roman" w:hAnsi="Times New Roman" w:cs="Times New Roman"/>
                <w:bCs/>
                <w:sz w:val="20"/>
                <w:szCs w:val="20"/>
              </w:rPr>
            </w:pPr>
          </w:p>
          <w:p w14:paraId="10D0E310" w14:textId="1DEDB693" w:rsidR="00714437" w:rsidRPr="004B7DE5" w:rsidRDefault="00714437" w:rsidP="002C0931">
            <w:pPr>
              <w:autoSpaceDE w:val="0"/>
              <w:autoSpaceDN w:val="0"/>
              <w:adjustRightInd w:val="0"/>
              <w:spacing w:line="360" w:lineRule="auto"/>
              <w:rPr>
                <w:rFonts w:ascii="Times New Roman" w:hAnsi="Times New Roman" w:cs="Times New Roman"/>
                <w:bCs/>
                <w:sz w:val="20"/>
                <w:szCs w:val="20"/>
              </w:rPr>
            </w:pPr>
          </w:p>
        </w:tc>
        <w:tc>
          <w:tcPr>
            <w:tcW w:w="5524" w:type="dxa"/>
          </w:tcPr>
          <w:p w14:paraId="1C41E91E" w14:textId="77777777" w:rsidR="00D17133" w:rsidRPr="004B7DE5" w:rsidRDefault="00D17133" w:rsidP="00D17133">
            <w:pPr>
              <w:pStyle w:val="NoSpacing"/>
              <w:numPr>
                <w:ilvl w:val="0"/>
                <w:numId w:val="8"/>
              </w:numPr>
              <w:ind w:left="714" w:hanging="357"/>
              <w:rPr>
                <w:rFonts w:ascii="Times New Roman" w:hAnsi="Times New Roman"/>
                <w:sz w:val="20"/>
                <w:szCs w:val="20"/>
              </w:rPr>
            </w:pPr>
            <w:r w:rsidRPr="004B7DE5">
              <w:rPr>
                <w:rFonts w:ascii="Times New Roman" w:hAnsi="Times New Roman"/>
                <w:sz w:val="20"/>
                <w:szCs w:val="20"/>
              </w:rPr>
              <w:t>Must possess strong analytical skills.</w:t>
            </w:r>
          </w:p>
          <w:p w14:paraId="2798E9CF" w14:textId="77777777" w:rsidR="00D17133" w:rsidRPr="004B7DE5" w:rsidRDefault="00D17133" w:rsidP="00D17133">
            <w:pPr>
              <w:pStyle w:val="NoSpacing"/>
              <w:numPr>
                <w:ilvl w:val="0"/>
                <w:numId w:val="8"/>
              </w:numPr>
              <w:ind w:left="714" w:hanging="357"/>
              <w:rPr>
                <w:rFonts w:ascii="Times New Roman" w:hAnsi="Times New Roman"/>
                <w:sz w:val="20"/>
                <w:szCs w:val="20"/>
              </w:rPr>
            </w:pPr>
            <w:r w:rsidRPr="004B7DE5">
              <w:rPr>
                <w:rFonts w:ascii="Times New Roman" w:hAnsi="Times New Roman"/>
                <w:sz w:val="20"/>
                <w:szCs w:val="20"/>
              </w:rPr>
              <w:t xml:space="preserve">Undertake detailed analysis and reporting on the economics performance using a variety of analytical tools and methodologies. </w:t>
            </w:r>
          </w:p>
          <w:p w14:paraId="304E6FBC" w14:textId="77777777" w:rsidR="00D17133" w:rsidRPr="004B7DE5" w:rsidRDefault="00D17133" w:rsidP="00D17133">
            <w:pPr>
              <w:pStyle w:val="NoSpacing"/>
              <w:numPr>
                <w:ilvl w:val="0"/>
                <w:numId w:val="8"/>
              </w:numPr>
              <w:rPr>
                <w:rFonts w:ascii="Times New Roman" w:hAnsi="Times New Roman"/>
                <w:sz w:val="20"/>
                <w:szCs w:val="20"/>
              </w:rPr>
            </w:pPr>
            <w:r w:rsidRPr="004B7DE5">
              <w:rPr>
                <w:rFonts w:ascii="Times New Roman" w:hAnsi="Times New Roman"/>
                <w:sz w:val="20"/>
                <w:szCs w:val="20"/>
              </w:rPr>
              <w:t xml:space="preserve">Undertake objective, critical analysis and draws conclusions or weighs up options based on evidence. </w:t>
            </w:r>
          </w:p>
          <w:p w14:paraId="4C21485A" w14:textId="77777777" w:rsidR="00D17133" w:rsidRPr="004B7DE5" w:rsidRDefault="00D17133" w:rsidP="00D17133">
            <w:pPr>
              <w:pStyle w:val="NoSpacing"/>
              <w:numPr>
                <w:ilvl w:val="0"/>
                <w:numId w:val="8"/>
              </w:numPr>
              <w:rPr>
                <w:rFonts w:ascii="Times New Roman" w:hAnsi="Times New Roman"/>
                <w:sz w:val="20"/>
                <w:szCs w:val="20"/>
              </w:rPr>
            </w:pPr>
            <w:r w:rsidRPr="004B7DE5">
              <w:rPr>
                <w:rFonts w:ascii="Times New Roman" w:hAnsi="Times New Roman"/>
                <w:sz w:val="20"/>
                <w:szCs w:val="20"/>
              </w:rPr>
              <w:t xml:space="preserve">Able to design data collection instruments, collect data through cost-effective methods and organize and analyze data using appropriate statistical or qualitative analysis techniques. </w:t>
            </w:r>
          </w:p>
          <w:p w14:paraId="34308FF9" w14:textId="77777777" w:rsidR="002C0931" w:rsidRPr="004B7DE5" w:rsidRDefault="002C0931" w:rsidP="002C0931">
            <w:pPr>
              <w:pStyle w:val="NoSpacing"/>
              <w:spacing w:line="240" w:lineRule="exact"/>
              <w:rPr>
                <w:rFonts w:ascii="Times New Roman" w:hAnsi="Times New Roman"/>
                <w:sz w:val="20"/>
                <w:szCs w:val="20"/>
              </w:rPr>
            </w:pPr>
          </w:p>
          <w:p w14:paraId="56781272" w14:textId="697BA8A8" w:rsidR="00531120" w:rsidRDefault="00D17133" w:rsidP="008C7097">
            <w:pPr>
              <w:pStyle w:val="NoSpacing"/>
              <w:numPr>
                <w:ilvl w:val="0"/>
                <w:numId w:val="8"/>
              </w:numPr>
              <w:rPr>
                <w:rFonts w:ascii="Times New Roman" w:hAnsi="Times New Roman"/>
                <w:sz w:val="20"/>
                <w:szCs w:val="20"/>
              </w:rPr>
            </w:pPr>
            <w:r w:rsidRPr="004B7DE5">
              <w:rPr>
                <w:rFonts w:ascii="Times New Roman" w:hAnsi="Times New Roman"/>
                <w:sz w:val="20"/>
                <w:szCs w:val="20"/>
              </w:rPr>
              <w:t>Must possess advanced Microsoft office skills like excel, word, PowerPoint</w:t>
            </w:r>
            <w:r w:rsidR="00AF01C9">
              <w:rPr>
                <w:rFonts w:ascii="Times New Roman" w:hAnsi="Times New Roman"/>
                <w:sz w:val="20"/>
                <w:szCs w:val="20"/>
              </w:rPr>
              <w:t>.</w:t>
            </w:r>
            <w:r w:rsidRPr="004B7DE5">
              <w:rPr>
                <w:rFonts w:ascii="Times New Roman" w:hAnsi="Times New Roman"/>
                <w:sz w:val="20"/>
                <w:szCs w:val="20"/>
              </w:rPr>
              <w:t xml:space="preserve"> STATA </w:t>
            </w:r>
            <w:r w:rsidR="00531120">
              <w:rPr>
                <w:rFonts w:ascii="Times New Roman" w:hAnsi="Times New Roman"/>
                <w:sz w:val="20"/>
                <w:szCs w:val="20"/>
              </w:rPr>
              <w:t>&amp;</w:t>
            </w:r>
            <w:r w:rsidRPr="004B7DE5">
              <w:rPr>
                <w:rFonts w:ascii="Times New Roman" w:hAnsi="Times New Roman"/>
                <w:sz w:val="20"/>
                <w:szCs w:val="20"/>
              </w:rPr>
              <w:t xml:space="preserve"> Survey Solution will be an advantage.</w:t>
            </w:r>
          </w:p>
          <w:p w14:paraId="1379E1BF" w14:textId="77777777" w:rsidR="008C7097" w:rsidRPr="008C7097" w:rsidRDefault="008C7097" w:rsidP="008C7097">
            <w:pPr>
              <w:pStyle w:val="NoSpacing"/>
              <w:rPr>
                <w:rFonts w:ascii="Times New Roman" w:hAnsi="Times New Roman"/>
                <w:sz w:val="20"/>
                <w:szCs w:val="20"/>
              </w:rPr>
            </w:pPr>
          </w:p>
          <w:p w14:paraId="3BFFA3F5" w14:textId="77777777" w:rsidR="00F3472A" w:rsidRPr="004B7DE5" w:rsidRDefault="00F3472A" w:rsidP="002C0931">
            <w:pPr>
              <w:pStyle w:val="NoSpacing"/>
              <w:spacing w:line="240" w:lineRule="exact"/>
              <w:rPr>
                <w:rFonts w:ascii="Times New Roman" w:hAnsi="Times New Roman"/>
                <w:sz w:val="20"/>
                <w:szCs w:val="20"/>
              </w:rPr>
            </w:pPr>
          </w:p>
          <w:p w14:paraId="57158513" w14:textId="77777777" w:rsidR="00D17133" w:rsidRPr="004B7DE5" w:rsidRDefault="00D17133" w:rsidP="00D17133">
            <w:pPr>
              <w:pStyle w:val="NoSpacing"/>
              <w:numPr>
                <w:ilvl w:val="0"/>
                <w:numId w:val="8"/>
              </w:numPr>
              <w:rPr>
                <w:rFonts w:ascii="Times New Roman" w:hAnsi="Times New Roman"/>
                <w:sz w:val="20"/>
                <w:szCs w:val="20"/>
              </w:rPr>
            </w:pPr>
            <w:r w:rsidRPr="004B7DE5">
              <w:rPr>
                <w:rFonts w:ascii="Times New Roman" w:hAnsi="Times New Roman"/>
                <w:sz w:val="20"/>
                <w:szCs w:val="20"/>
              </w:rPr>
              <w:t xml:space="preserve">Understand the division’s direction and set tasks that are in line with the Bureaus strategic objectives and goals. </w:t>
            </w:r>
          </w:p>
          <w:p w14:paraId="6F9EFD38" w14:textId="77777777" w:rsidR="00D17133" w:rsidRPr="004B7DE5" w:rsidRDefault="00D17133" w:rsidP="00D17133">
            <w:pPr>
              <w:pStyle w:val="NoSpacing"/>
              <w:numPr>
                <w:ilvl w:val="0"/>
                <w:numId w:val="8"/>
              </w:numPr>
              <w:rPr>
                <w:rFonts w:ascii="Times New Roman" w:hAnsi="Times New Roman"/>
                <w:sz w:val="20"/>
                <w:szCs w:val="20"/>
              </w:rPr>
            </w:pPr>
            <w:r w:rsidRPr="004B7DE5">
              <w:rPr>
                <w:rFonts w:ascii="Times New Roman" w:hAnsi="Times New Roman"/>
                <w:sz w:val="20"/>
                <w:szCs w:val="20"/>
              </w:rPr>
              <w:t xml:space="preserve">Determined and passionate in meeting divisional goals. </w:t>
            </w:r>
          </w:p>
          <w:p w14:paraId="6DDA0913" w14:textId="17F2DE30" w:rsidR="002C0931" w:rsidRPr="008C7097" w:rsidRDefault="00D17133" w:rsidP="008C7097">
            <w:pPr>
              <w:pStyle w:val="NoSpacing"/>
              <w:numPr>
                <w:ilvl w:val="0"/>
                <w:numId w:val="8"/>
              </w:numPr>
              <w:rPr>
                <w:rFonts w:ascii="Times New Roman" w:hAnsi="Times New Roman"/>
                <w:sz w:val="20"/>
                <w:szCs w:val="20"/>
              </w:rPr>
            </w:pPr>
            <w:r w:rsidRPr="004B7DE5">
              <w:rPr>
                <w:rFonts w:ascii="Times New Roman" w:hAnsi="Times New Roman"/>
                <w:sz w:val="20"/>
                <w:szCs w:val="20"/>
              </w:rPr>
              <w:t>Possesses a positive attitude towards change given the ever-changing environment of statistics and technology.</w:t>
            </w:r>
          </w:p>
          <w:p w14:paraId="6D56181F" w14:textId="77777777" w:rsidR="00F3472A" w:rsidRPr="004B7DE5" w:rsidRDefault="00F3472A" w:rsidP="002C0931">
            <w:pPr>
              <w:pStyle w:val="NoSpacing"/>
              <w:spacing w:line="240" w:lineRule="exact"/>
              <w:rPr>
                <w:rFonts w:ascii="Times New Roman" w:hAnsi="Times New Roman"/>
                <w:sz w:val="20"/>
                <w:szCs w:val="20"/>
              </w:rPr>
            </w:pPr>
          </w:p>
          <w:p w14:paraId="25385212" w14:textId="77777777" w:rsidR="00D17133" w:rsidRPr="004B7DE5" w:rsidRDefault="00D17133" w:rsidP="00D17133">
            <w:pPr>
              <w:pStyle w:val="NoSpacing"/>
              <w:numPr>
                <w:ilvl w:val="0"/>
                <w:numId w:val="8"/>
              </w:numPr>
              <w:rPr>
                <w:rFonts w:ascii="Times New Roman" w:hAnsi="Times New Roman"/>
                <w:sz w:val="20"/>
                <w:szCs w:val="20"/>
              </w:rPr>
            </w:pPr>
            <w:r w:rsidRPr="004B7DE5">
              <w:rPr>
                <w:rFonts w:ascii="Times New Roman" w:hAnsi="Times New Roman"/>
                <w:sz w:val="20"/>
                <w:szCs w:val="20"/>
              </w:rPr>
              <w:t xml:space="preserve">Explores ways to improve effectiveness by utilizing technology and implementing continuous improvement of activities. </w:t>
            </w:r>
          </w:p>
          <w:p w14:paraId="7CB15494" w14:textId="77777777" w:rsidR="00D17133" w:rsidRPr="004B7DE5" w:rsidRDefault="00D17133" w:rsidP="00D17133">
            <w:pPr>
              <w:pStyle w:val="NoSpacing"/>
              <w:numPr>
                <w:ilvl w:val="0"/>
                <w:numId w:val="8"/>
              </w:numPr>
              <w:rPr>
                <w:rFonts w:ascii="Times New Roman" w:hAnsi="Times New Roman"/>
                <w:sz w:val="20"/>
                <w:szCs w:val="20"/>
              </w:rPr>
            </w:pPr>
            <w:r w:rsidRPr="004B7DE5">
              <w:rPr>
                <w:rFonts w:ascii="Times New Roman" w:hAnsi="Times New Roman"/>
                <w:sz w:val="20"/>
                <w:szCs w:val="20"/>
              </w:rPr>
              <w:t xml:space="preserve">Responds flexibly to changing circumstances and deploys resources wisely and identifies optimum resourcing combinations. </w:t>
            </w:r>
          </w:p>
          <w:p w14:paraId="3A069C04" w14:textId="77777777" w:rsidR="00D17133" w:rsidRPr="004B7DE5" w:rsidRDefault="00D17133" w:rsidP="00D17133">
            <w:pPr>
              <w:pStyle w:val="NoSpacing"/>
              <w:numPr>
                <w:ilvl w:val="0"/>
                <w:numId w:val="8"/>
              </w:numPr>
              <w:rPr>
                <w:rFonts w:ascii="Times New Roman" w:hAnsi="Times New Roman"/>
                <w:sz w:val="20"/>
                <w:szCs w:val="20"/>
              </w:rPr>
            </w:pPr>
            <w:r w:rsidRPr="004B7DE5">
              <w:rPr>
                <w:rFonts w:ascii="Times New Roman" w:hAnsi="Times New Roman"/>
                <w:sz w:val="20"/>
                <w:szCs w:val="20"/>
              </w:rPr>
              <w:t>Time management and able to prioritize workload.</w:t>
            </w:r>
          </w:p>
          <w:p w14:paraId="2A9C0ECF" w14:textId="77777777" w:rsidR="00D17133" w:rsidRPr="004B7DE5" w:rsidRDefault="00D17133" w:rsidP="00D17133">
            <w:pPr>
              <w:pStyle w:val="NoSpacing"/>
              <w:numPr>
                <w:ilvl w:val="0"/>
                <w:numId w:val="8"/>
              </w:numPr>
              <w:rPr>
                <w:rFonts w:ascii="Times New Roman" w:hAnsi="Times New Roman"/>
                <w:sz w:val="20"/>
                <w:szCs w:val="20"/>
              </w:rPr>
            </w:pPr>
            <w:r w:rsidRPr="004B7DE5">
              <w:rPr>
                <w:rFonts w:ascii="Times New Roman" w:hAnsi="Times New Roman"/>
                <w:sz w:val="20"/>
                <w:szCs w:val="20"/>
              </w:rPr>
              <w:t>Able to set realistic goals and achieve them.</w:t>
            </w:r>
          </w:p>
          <w:p w14:paraId="3FF0EE5F" w14:textId="77777777" w:rsidR="00D17133" w:rsidRPr="004B7DE5" w:rsidRDefault="00D17133" w:rsidP="00D17133">
            <w:pPr>
              <w:pStyle w:val="NoSpacing"/>
              <w:numPr>
                <w:ilvl w:val="0"/>
                <w:numId w:val="8"/>
              </w:numPr>
              <w:rPr>
                <w:rFonts w:ascii="Times New Roman" w:hAnsi="Times New Roman"/>
                <w:sz w:val="20"/>
                <w:szCs w:val="20"/>
              </w:rPr>
            </w:pPr>
            <w:r w:rsidRPr="004B7DE5">
              <w:rPr>
                <w:rFonts w:ascii="Times New Roman" w:hAnsi="Times New Roman"/>
                <w:sz w:val="20"/>
                <w:szCs w:val="20"/>
              </w:rPr>
              <w:t xml:space="preserve">Supports a culture of achievement and ensures planned projects / targets are monitored to achieve expected outputs. </w:t>
            </w:r>
          </w:p>
          <w:p w14:paraId="18F57DD1" w14:textId="77777777" w:rsidR="00D17133" w:rsidRPr="004B7DE5" w:rsidRDefault="00D17133" w:rsidP="00D17133">
            <w:pPr>
              <w:pStyle w:val="NoSpacing"/>
              <w:numPr>
                <w:ilvl w:val="0"/>
                <w:numId w:val="8"/>
              </w:numPr>
              <w:rPr>
                <w:rFonts w:ascii="Times New Roman" w:hAnsi="Times New Roman"/>
                <w:sz w:val="20"/>
                <w:szCs w:val="20"/>
              </w:rPr>
            </w:pPr>
            <w:r w:rsidRPr="004B7DE5">
              <w:rPr>
                <w:rFonts w:ascii="Times New Roman" w:hAnsi="Times New Roman"/>
                <w:sz w:val="20"/>
                <w:szCs w:val="20"/>
              </w:rPr>
              <w:t>Strives for quality and ensure compliance with regulatory requirements</w:t>
            </w:r>
          </w:p>
          <w:p w14:paraId="1CE88375"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 xml:space="preserve">Able to assess progress of performance targets set out in annual plan to ensure divisional targets are met. </w:t>
            </w:r>
          </w:p>
          <w:p w14:paraId="1F07F2C0"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Assess staff performance as per KRA’s set under divisional plan.</w:t>
            </w:r>
          </w:p>
          <w:p w14:paraId="3E7FFCE4" w14:textId="77777777" w:rsidR="00524DC8" w:rsidRPr="004B7DE5" w:rsidRDefault="00524DC8" w:rsidP="002C0931">
            <w:pPr>
              <w:pStyle w:val="NoSpacing"/>
              <w:spacing w:line="240" w:lineRule="exact"/>
              <w:rPr>
                <w:rFonts w:ascii="Times New Roman" w:hAnsi="Times New Roman"/>
                <w:sz w:val="20"/>
                <w:szCs w:val="20"/>
              </w:rPr>
            </w:pPr>
          </w:p>
          <w:p w14:paraId="54F23139"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 xml:space="preserve">Possess the ability to lead and manage human and operational resources towards achieving divisional and organizational goals. </w:t>
            </w:r>
          </w:p>
          <w:p w14:paraId="6A573B96"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Able to motivate staff and coach in areas where improvement is needed.</w:t>
            </w:r>
          </w:p>
          <w:p w14:paraId="2F95C834" w14:textId="77777777" w:rsidR="00D17133" w:rsidRPr="004B7DE5" w:rsidRDefault="00D17133" w:rsidP="00D17133">
            <w:pPr>
              <w:pStyle w:val="ListParagraph"/>
              <w:numPr>
                <w:ilvl w:val="0"/>
                <w:numId w:val="8"/>
              </w:numPr>
              <w:ind w:left="714" w:hanging="357"/>
              <w:jc w:val="both"/>
              <w:rPr>
                <w:rFonts w:ascii="Times New Roman" w:hAnsi="Times New Roman" w:cs="Times New Roman"/>
                <w:sz w:val="20"/>
                <w:szCs w:val="20"/>
              </w:rPr>
            </w:pPr>
            <w:r w:rsidRPr="004B7DE5">
              <w:rPr>
                <w:rFonts w:ascii="Times New Roman" w:hAnsi="Times New Roman" w:cs="Times New Roman"/>
                <w:sz w:val="20"/>
                <w:szCs w:val="20"/>
              </w:rPr>
              <w:t>Possess the ability to use good judgment in decision making always keeping the credibility of the division and bureau in good rapport.</w:t>
            </w:r>
          </w:p>
          <w:p w14:paraId="285F0AC6" w14:textId="77777777" w:rsidR="002C0931" w:rsidRPr="004B7DE5" w:rsidRDefault="002C0931" w:rsidP="002C0931">
            <w:pPr>
              <w:pStyle w:val="NoSpacing"/>
              <w:spacing w:line="240" w:lineRule="exact"/>
              <w:rPr>
                <w:rFonts w:ascii="Times New Roman" w:hAnsi="Times New Roman"/>
                <w:sz w:val="20"/>
                <w:szCs w:val="20"/>
              </w:rPr>
            </w:pPr>
          </w:p>
          <w:p w14:paraId="7FEF9AFC" w14:textId="77777777" w:rsidR="00D17133" w:rsidRPr="004B7DE5" w:rsidRDefault="00D17133" w:rsidP="00D17133">
            <w:pPr>
              <w:pStyle w:val="NoSpacing"/>
              <w:numPr>
                <w:ilvl w:val="0"/>
                <w:numId w:val="8"/>
              </w:numPr>
              <w:rPr>
                <w:rFonts w:ascii="Times New Roman" w:eastAsia="Times New Roman" w:hAnsi="Times New Roman"/>
                <w:sz w:val="20"/>
                <w:szCs w:val="20"/>
                <w:lang w:val="en-NZ"/>
              </w:rPr>
            </w:pPr>
            <w:r w:rsidRPr="004B7DE5">
              <w:rPr>
                <w:rFonts w:ascii="Times New Roman" w:eastAsia="Times New Roman" w:hAnsi="Times New Roman"/>
                <w:sz w:val="20"/>
                <w:szCs w:val="20"/>
                <w:lang w:val="en-NZ"/>
              </w:rPr>
              <w:t>Excellent written and verbal communication skills in both English and Samoan.</w:t>
            </w:r>
          </w:p>
          <w:p w14:paraId="2619C0C4" w14:textId="77777777" w:rsidR="00D17133" w:rsidRPr="004B7DE5" w:rsidRDefault="00D17133" w:rsidP="00D17133">
            <w:pPr>
              <w:pStyle w:val="NoSpacing"/>
              <w:numPr>
                <w:ilvl w:val="0"/>
                <w:numId w:val="8"/>
              </w:numPr>
              <w:rPr>
                <w:rFonts w:ascii="Times New Roman" w:eastAsia="Times New Roman" w:hAnsi="Times New Roman"/>
                <w:sz w:val="20"/>
                <w:szCs w:val="20"/>
                <w:lang w:val="en-NZ"/>
              </w:rPr>
            </w:pPr>
            <w:r w:rsidRPr="004B7DE5">
              <w:rPr>
                <w:rFonts w:ascii="Times New Roman" w:eastAsia="Times New Roman" w:hAnsi="Times New Roman"/>
                <w:sz w:val="20"/>
                <w:szCs w:val="20"/>
                <w:lang w:val="en-NZ"/>
              </w:rPr>
              <w:t xml:space="preserve">Ability to analyse information and communicate results and findings to non-statisticians. </w:t>
            </w:r>
          </w:p>
          <w:p w14:paraId="4504E590" w14:textId="77777777" w:rsidR="00D17133" w:rsidRPr="004B7DE5" w:rsidRDefault="00D17133" w:rsidP="00D17133">
            <w:pPr>
              <w:pStyle w:val="NoSpacing"/>
              <w:numPr>
                <w:ilvl w:val="0"/>
                <w:numId w:val="8"/>
              </w:numPr>
              <w:rPr>
                <w:rFonts w:ascii="Times New Roman" w:eastAsia="Times New Roman" w:hAnsi="Times New Roman"/>
                <w:sz w:val="20"/>
                <w:szCs w:val="20"/>
                <w:lang w:val="en-NZ"/>
              </w:rPr>
            </w:pPr>
            <w:r w:rsidRPr="004B7DE5">
              <w:rPr>
                <w:rFonts w:ascii="Times New Roman" w:eastAsia="Times New Roman" w:hAnsi="Times New Roman"/>
                <w:sz w:val="20"/>
                <w:szCs w:val="20"/>
                <w:lang w:val="en-NZ"/>
              </w:rPr>
              <w:t>Correspond, convey and report in sequential order information and work-related matters to minimize misinterpretation.</w:t>
            </w:r>
          </w:p>
          <w:p w14:paraId="14118799" w14:textId="690E5B60" w:rsidR="00714437" w:rsidRPr="004B7DE5" w:rsidRDefault="00D17133" w:rsidP="00D17133">
            <w:pPr>
              <w:pStyle w:val="NoSpacing"/>
              <w:numPr>
                <w:ilvl w:val="0"/>
                <w:numId w:val="8"/>
              </w:numPr>
              <w:rPr>
                <w:rFonts w:ascii="Times New Roman" w:eastAsia="Times New Roman" w:hAnsi="Times New Roman"/>
                <w:sz w:val="20"/>
                <w:szCs w:val="20"/>
                <w:lang w:val="en-NZ"/>
              </w:rPr>
            </w:pPr>
            <w:r w:rsidRPr="004B7DE5">
              <w:rPr>
                <w:rFonts w:ascii="Times New Roman" w:eastAsia="Times New Roman" w:hAnsi="Times New Roman"/>
                <w:sz w:val="20"/>
                <w:szCs w:val="20"/>
                <w:lang w:val="en-NZ"/>
              </w:rPr>
              <w:lastRenderedPageBreak/>
              <w:t xml:space="preserve">Possess a strong understanding of key issues, use of effective delivery </w:t>
            </w:r>
            <w:proofErr w:type="spellStart"/>
            <w:r w:rsidRPr="004B7DE5">
              <w:rPr>
                <w:rFonts w:ascii="Times New Roman" w:eastAsia="Times New Roman" w:hAnsi="Times New Roman"/>
                <w:sz w:val="20"/>
                <w:szCs w:val="20"/>
                <w:lang w:val="en-NZ"/>
              </w:rPr>
              <w:t>tacts</w:t>
            </w:r>
            <w:proofErr w:type="spellEnd"/>
            <w:r w:rsidRPr="004B7DE5">
              <w:rPr>
                <w:rFonts w:ascii="Times New Roman" w:eastAsia="Times New Roman" w:hAnsi="Times New Roman"/>
                <w:sz w:val="20"/>
                <w:szCs w:val="20"/>
                <w:lang w:val="en-NZ"/>
              </w:rPr>
              <w:t xml:space="preserve"> for convincing and balanced rationale. </w:t>
            </w:r>
          </w:p>
        </w:tc>
      </w:tr>
      <w:tr w:rsidR="00CB38FB" w:rsidRPr="00CA7A90" w14:paraId="3520223E" w14:textId="77777777" w:rsidTr="00EC3193">
        <w:trPr>
          <w:cantSplit/>
          <w:trHeight w:val="569"/>
        </w:trPr>
        <w:tc>
          <w:tcPr>
            <w:tcW w:w="1198" w:type="dxa"/>
            <w:shd w:val="clear" w:color="auto" w:fill="FFC000"/>
            <w:textDirection w:val="btLr"/>
          </w:tcPr>
          <w:p w14:paraId="2CCD47B1" w14:textId="77777777" w:rsidR="00CB38FB" w:rsidRPr="00EC3193" w:rsidRDefault="00CB38FB" w:rsidP="00653638">
            <w:pPr>
              <w:autoSpaceDE w:val="0"/>
              <w:autoSpaceDN w:val="0"/>
              <w:adjustRightInd w:val="0"/>
              <w:spacing w:after="200" w:line="360" w:lineRule="auto"/>
              <w:ind w:left="113" w:right="113"/>
              <w:jc w:val="center"/>
              <w:rPr>
                <w:rFonts w:ascii="Times New Roman" w:hAnsi="Times New Roman" w:cs="Times New Roman"/>
                <w:b/>
                <w:sz w:val="16"/>
                <w:szCs w:val="16"/>
              </w:rPr>
            </w:pPr>
            <w:r w:rsidRPr="00EC3193">
              <w:rPr>
                <w:rFonts w:ascii="Times New Roman" w:hAnsi="Times New Roman" w:cs="Times New Roman"/>
                <w:b/>
                <w:sz w:val="16"/>
                <w:szCs w:val="16"/>
              </w:rPr>
              <w:lastRenderedPageBreak/>
              <w:t>PERSONAL ATTRIBUTES</w:t>
            </w:r>
          </w:p>
        </w:tc>
        <w:tc>
          <w:tcPr>
            <w:tcW w:w="3056" w:type="dxa"/>
          </w:tcPr>
          <w:p w14:paraId="50693755" w14:textId="374D8D6A" w:rsidR="00524DC8" w:rsidRPr="004B7DE5" w:rsidRDefault="00524DC8" w:rsidP="008B03EF">
            <w:pPr>
              <w:pStyle w:val="ListParagraph"/>
              <w:numPr>
                <w:ilvl w:val="0"/>
                <w:numId w:val="18"/>
              </w:numPr>
              <w:tabs>
                <w:tab w:val="left" w:pos="331"/>
              </w:tabs>
              <w:spacing w:line="240" w:lineRule="exact"/>
              <w:outlineLvl w:val="0"/>
              <w:rPr>
                <w:rFonts w:ascii="Times New Roman" w:hAnsi="Times New Roman" w:cs="Times New Roman"/>
                <w:bCs/>
                <w:sz w:val="20"/>
                <w:szCs w:val="20"/>
              </w:rPr>
            </w:pPr>
            <w:r w:rsidRPr="004B7DE5">
              <w:rPr>
                <w:rFonts w:ascii="Times New Roman" w:hAnsi="Times New Roman" w:cs="Times New Roman"/>
                <w:bCs/>
                <w:sz w:val="20"/>
                <w:szCs w:val="20"/>
              </w:rPr>
              <w:t>Building and sustaining relationships</w:t>
            </w:r>
          </w:p>
          <w:p w14:paraId="154B470F" w14:textId="77777777" w:rsidR="00524DC8" w:rsidRPr="004B7DE5" w:rsidRDefault="00524DC8" w:rsidP="008B03EF">
            <w:pPr>
              <w:pStyle w:val="ListParagraph"/>
              <w:autoSpaceDE w:val="0"/>
              <w:autoSpaceDN w:val="0"/>
              <w:adjustRightInd w:val="0"/>
              <w:rPr>
                <w:rFonts w:ascii="Times New Roman" w:hAnsi="Times New Roman" w:cs="Times New Roman"/>
                <w:bCs/>
                <w:sz w:val="20"/>
                <w:szCs w:val="20"/>
              </w:rPr>
            </w:pPr>
          </w:p>
          <w:p w14:paraId="6E5A6462"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498FE51A"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45341676"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2EE39E56"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01E6448D"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32DB2FE1"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026B6545"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18B8E26F" w14:textId="77777777" w:rsidR="00314313" w:rsidRPr="004B7DE5" w:rsidRDefault="00314313" w:rsidP="00524DC8">
            <w:pPr>
              <w:autoSpaceDE w:val="0"/>
              <w:autoSpaceDN w:val="0"/>
              <w:adjustRightInd w:val="0"/>
              <w:rPr>
                <w:rFonts w:ascii="Times New Roman" w:hAnsi="Times New Roman" w:cs="Times New Roman"/>
                <w:bCs/>
                <w:sz w:val="20"/>
                <w:szCs w:val="20"/>
              </w:rPr>
            </w:pPr>
          </w:p>
          <w:p w14:paraId="13B99DB6" w14:textId="77777777" w:rsidR="00D17133" w:rsidRPr="004B7DE5" w:rsidRDefault="00D17133" w:rsidP="00524DC8">
            <w:pPr>
              <w:autoSpaceDE w:val="0"/>
              <w:autoSpaceDN w:val="0"/>
              <w:adjustRightInd w:val="0"/>
              <w:rPr>
                <w:rFonts w:ascii="Times New Roman" w:hAnsi="Times New Roman" w:cs="Times New Roman"/>
                <w:bCs/>
                <w:sz w:val="20"/>
                <w:szCs w:val="20"/>
              </w:rPr>
            </w:pPr>
          </w:p>
          <w:p w14:paraId="45237E33" w14:textId="77777777" w:rsidR="00F3472A" w:rsidRPr="004B7DE5" w:rsidRDefault="00F3472A" w:rsidP="00524DC8">
            <w:pPr>
              <w:autoSpaceDE w:val="0"/>
              <w:autoSpaceDN w:val="0"/>
              <w:adjustRightInd w:val="0"/>
              <w:rPr>
                <w:rFonts w:ascii="Times New Roman" w:hAnsi="Times New Roman" w:cs="Times New Roman"/>
                <w:bCs/>
                <w:sz w:val="20"/>
                <w:szCs w:val="20"/>
              </w:rPr>
            </w:pPr>
          </w:p>
          <w:p w14:paraId="1523C572" w14:textId="5AB83325" w:rsidR="00524DC8" w:rsidRPr="004B7DE5" w:rsidRDefault="00524DC8" w:rsidP="008B03EF">
            <w:pPr>
              <w:pStyle w:val="ListParagraph"/>
              <w:numPr>
                <w:ilvl w:val="0"/>
                <w:numId w:val="18"/>
              </w:numPr>
              <w:spacing w:line="240" w:lineRule="exact"/>
              <w:rPr>
                <w:rFonts w:ascii="Times New Roman" w:hAnsi="Times New Roman" w:cs="Times New Roman"/>
                <w:bCs/>
                <w:sz w:val="20"/>
                <w:szCs w:val="20"/>
              </w:rPr>
            </w:pPr>
            <w:r w:rsidRPr="004B7DE5">
              <w:rPr>
                <w:rFonts w:ascii="Times New Roman" w:hAnsi="Times New Roman" w:cs="Times New Roman"/>
                <w:bCs/>
                <w:sz w:val="20"/>
                <w:szCs w:val="20"/>
              </w:rPr>
              <w:t>Ethics and values</w:t>
            </w:r>
          </w:p>
          <w:p w14:paraId="3ACE3DC0"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13BAAA09"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2C3F1778"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005987B2"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667F6DCE"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59D78AD0"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27E09EF5"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5AADCF60"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77AF2993"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0B60404D"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2D929643" w14:textId="77777777" w:rsidR="00126DDF" w:rsidRDefault="00126DDF" w:rsidP="00524DC8">
            <w:pPr>
              <w:autoSpaceDE w:val="0"/>
              <w:autoSpaceDN w:val="0"/>
              <w:adjustRightInd w:val="0"/>
              <w:rPr>
                <w:rFonts w:ascii="Times New Roman" w:hAnsi="Times New Roman" w:cs="Times New Roman"/>
                <w:bCs/>
                <w:sz w:val="20"/>
                <w:szCs w:val="20"/>
              </w:rPr>
            </w:pPr>
          </w:p>
          <w:p w14:paraId="41FE5CCC" w14:textId="77777777" w:rsidR="00126DDF" w:rsidRDefault="00126DDF" w:rsidP="00524DC8">
            <w:pPr>
              <w:autoSpaceDE w:val="0"/>
              <w:autoSpaceDN w:val="0"/>
              <w:adjustRightInd w:val="0"/>
              <w:rPr>
                <w:rFonts w:ascii="Times New Roman" w:hAnsi="Times New Roman" w:cs="Times New Roman"/>
                <w:bCs/>
                <w:sz w:val="20"/>
                <w:szCs w:val="20"/>
              </w:rPr>
            </w:pPr>
          </w:p>
          <w:p w14:paraId="2C3BC2C7" w14:textId="77777777" w:rsidR="00126DDF" w:rsidRPr="004B7DE5" w:rsidRDefault="00126DDF" w:rsidP="00524DC8">
            <w:pPr>
              <w:autoSpaceDE w:val="0"/>
              <w:autoSpaceDN w:val="0"/>
              <w:adjustRightInd w:val="0"/>
              <w:rPr>
                <w:rFonts w:ascii="Times New Roman" w:hAnsi="Times New Roman" w:cs="Times New Roman"/>
                <w:bCs/>
                <w:sz w:val="20"/>
                <w:szCs w:val="20"/>
              </w:rPr>
            </w:pPr>
          </w:p>
          <w:p w14:paraId="78A50235" w14:textId="77777777" w:rsidR="00524DC8" w:rsidRPr="004B7DE5" w:rsidRDefault="00524DC8" w:rsidP="008B03EF">
            <w:pPr>
              <w:pStyle w:val="ListParagraph"/>
              <w:numPr>
                <w:ilvl w:val="0"/>
                <w:numId w:val="18"/>
              </w:numPr>
              <w:spacing w:line="240" w:lineRule="exact"/>
              <w:rPr>
                <w:rFonts w:ascii="Times New Roman" w:hAnsi="Times New Roman" w:cs="Times New Roman"/>
                <w:bCs/>
                <w:sz w:val="20"/>
                <w:szCs w:val="20"/>
              </w:rPr>
            </w:pPr>
            <w:r w:rsidRPr="004B7DE5">
              <w:rPr>
                <w:rFonts w:ascii="Times New Roman" w:hAnsi="Times New Roman" w:cs="Times New Roman"/>
                <w:bCs/>
                <w:sz w:val="20"/>
                <w:szCs w:val="20"/>
              </w:rPr>
              <w:t>Intellectual and Judgment</w:t>
            </w:r>
          </w:p>
          <w:p w14:paraId="112CAECB"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69F1B476"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0D6E02AC"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09DDCB93"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236C096D"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129A04D4"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609F04E3" w14:textId="77777777" w:rsidR="00D17133" w:rsidRPr="004B7DE5" w:rsidRDefault="00D17133" w:rsidP="00524DC8">
            <w:pPr>
              <w:autoSpaceDE w:val="0"/>
              <w:autoSpaceDN w:val="0"/>
              <w:adjustRightInd w:val="0"/>
              <w:rPr>
                <w:rFonts w:ascii="Times New Roman" w:hAnsi="Times New Roman" w:cs="Times New Roman"/>
                <w:bCs/>
                <w:sz w:val="20"/>
                <w:szCs w:val="20"/>
              </w:rPr>
            </w:pPr>
          </w:p>
          <w:p w14:paraId="31BB6B29" w14:textId="77777777" w:rsidR="00D17133" w:rsidRPr="004B7DE5" w:rsidRDefault="00D17133" w:rsidP="00524DC8">
            <w:pPr>
              <w:autoSpaceDE w:val="0"/>
              <w:autoSpaceDN w:val="0"/>
              <w:adjustRightInd w:val="0"/>
              <w:rPr>
                <w:rFonts w:ascii="Times New Roman" w:hAnsi="Times New Roman" w:cs="Times New Roman"/>
                <w:bCs/>
                <w:sz w:val="20"/>
                <w:szCs w:val="20"/>
              </w:rPr>
            </w:pPr>
          </w:p>
          <w:p w14:paraId="1EE6D5FC" w14:textId="77777777" w:rsidR="00524DC8" w:rsidRPr="004B7DE5" w:rsidRDefault="00524DC8" w:rsidP="008B03EF">
            <w:pPr>
              <w:pStyle w:val="ListParagraph"/>
              <w:numPr>
                <w:ilvl w:val="0"/>
                <w:numId w:val="18"/>
              </w:numPr>
              <w:spacing w:line="240" w:lineRule="exact"/>
              <w:rPr>
                <w:rFonts w:ascii="Times New Roman" w:hAnsi="Times New Roman" w:cs="Times New Roman"/>
                <w:bCs/>
                <w:sz w:val="20"/>
                <w:szCs w:val="20"/>
              </w:rPr>
            </w:pPr>
            <w:r w:rsidRPr="004B7DE5">
              <w:rPr>
                <w:rFonts w:ascii="Times New Roman" w:hAnsi="Times New Roman" w:cs="Times New Roman"/>
                <w:bCs/>
                <w:sz w:val="20"/>
                <w:szCs w:val="20"/>
              </w:rPr>
              <w:t xml:space="preserve">Commitment and personal drive </w:t>
            </w:r>
          </w:p>
          <w:p w14:paraId="77C15DFD"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5834C17C" w14:textId="77777777" w:rsidR="00314313" w:rsidRPr="004B7DE5" w:rsidRDefault="00314313" w:rsidP="00524DC8">
            <w:pPr>
              <w:autoSpaceDE w:val="0"/>
              <w:autoSpaceDN w:val="0"/>
              <w:adjustRightInd w:val="0"/>
              <w:rPr>
                <w:rFonts w:ascii="Times New Roman" w:hAnsi="Times New Roman" w:cs="Times New Roman"/>
                <w:bCs/>
                <w:sz w:val="20"/>
                <w:szCs w:val="20"/>
              </w:rPr>
            </w:pPr>
          </w:p>
          <w:p w14:paraId="0E67CFA9" w14:textId="77777777" w:rsidR="00FA43F0" w:rsidRPr="004B7DE5" w:rsidRDefault="00FA43F0" w:rsidP="00524DC8">
            <w:pPr>
              <w:autoSpaceDE w:val="0"/>
              <w:autoSpaceDN w:val="0"/>
              <w:adjustRightInd w:val="0"/>
              <w:rPr>
                <w:rFonts w:ascii="Times New Roman" w:hAnsi="Times New Roman" w:cs="Times New Roman"/>
                <w:bCs/>
                <w:sz w:val="20"/>
                <w:szCs w:val="20"/>
              </w:rPr>
            </w:pPr>
          </w:p>
          <w:p w14:paraId="4CB878C8" w14:textId="77777777" w:rsidR="00524DC8" w:rsidRPr="004B7DE5" w:rsidRDefault="00524DC8" w:rsidP="008B03EF">
            <w:pPr>
              <w:pStyle w:val="ListParagraph"/>
              <w:numPr>
                <w:ilvl w:val="0"/>
                <w:numId w:val="18"/>
              </w:numPr>
              <w:spacing w:line="240" w:lineRule="exact"/>
              <w:rPr>
                <w:rFonts w:ascii="Times New Roman" w:hAnsi="Times New Roman" w:cs="Times New Roman"/>
                <w:bCs/>
                <w:sz w:val="20"/>
                <w:szCs w:val="20"/>
              </w:rPr>
            </w:pPr>
            <w:r w:rsidRPr="004B7DE5">
              <w:rPr>
                <w:rFonts w:ascii="Times New Roman" w:hAnsi="Times New Roman" w:cs="Times New Roman"/>
                <w:bCs/>
                <w:sz w:val="20"/>
                <w:szCs w:val="20"/>
              </w:rPr>
              <w:t>Creativity/Innovative</w:t>
            </w:r>
          </w:p>
          <w:p w14:paraId="7F391A72"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56D30C30"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5DD0745B" w14:textId="3A61A86A" w:rsidR="00524DC8" w:rsidRPr="004B7DE5" w:rsidRDefault="00524DC8" w:rsidP="00C42257">
            <w:pPr>
              <w:spacing w:line="240" w:lineRule="exact"/>
              <w:rPr>
                <w:rFonts w:ascii="Times New Roman" w:hAnsi="Times New Roman" w:cs="Times New Roman"/>
                <w:bCs/>
                <w:sz w:val="20"/>
                <w:szCs w:val="20"/>
              </w:rPr>
            </w:pPr>
          </w:p>
          <w:p w14:paraId="7114C4C7"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743D4EF4" w14:textId="77777777" w:rsidR="00D17133" w:rsidRPr="004B7DE5" w:rsidRDefault="00D17133" w:rsidP="00524DC8">
            <w:pPr>
              <w:autoSpaceDE w:val="0"/>
              <w:autoSpaceDN w:val="0"/>
              <w:adjustRightInd w:val="0"/>
              <w:rPr>
                <w:rFonts w:ascii="Times New Roman" w:hAnsi="Times New Roman" w:cs="Times New Roman"/>
                <w:bCs/>
                <w:sz w:val="20"/>
                <w:szCs w:val="20"/>
              </w:rPr>
            </w:pPr>
          </w:p>
          <w:p w14:paraId="1DD1E9E7" w14:textId="67FA9CFF" w:rsidR="00D17133" w:rsidRPr="004B7DE5" w:rsidRDefault="00D17133" w:rsidP="00D17133">
            <w:pPr>
              <w:pStyle w:val="ListParagraph"/>
              <w:numPr>
                <w:ilvl w:val="0"/>
                <w:numId w:val="18"/>
              </w:numPr>
              <w:rPr>
                <w:rFonts w:ascii="Times New Roman" w:hAnsi="Times New Roman" w:cs="Times New Roman"/>
                <w:bCs/>
                <w:sz w:val="20"/>
                <w:szCs w:val="20"/>
              </w:rPr>
            </w:pPr>
            <w:r w:rsidRPr="004B7DE5">
              <w:rPr>
                <w:rFonts w:ascii="Times New Roman" w:hAnsi="Times New Roman" w:cs="Times New Roman"/>
                <w:bCs/>
                <w:sz w:val="20"/>
                <w:szCs w:val="20"/>
              </w:rPr>
              <w:t>Coaching and Developing others</w:t>
            </w:r>
          </w:p>
          <w:p w14:paraId="4B445777" w14:textId="77777777" w:rsidR="00D17133" w:rsidRPr="004B7DE5" w:rsidRDefault="00D17133" w:rsidP="00D17133">
            <w:pPr>
              <w:pStyle w:val="ListParagraph"/>
              <w:spacing w:line="240" w:lineRule="exact"/>
              <w:rPr>
                <w:rFonts w:ascii="Times New Roman" w:hAnsi="Times New Roman" w:cs="Times New Roman"/>
                <w:bCs/>
                <w:sz w:val="20"/>
                <w:szCs w:val="20"/>
              </w:rPr>
            </w:pPr>
          </w:p>
          <w:p w14:paraId="77F2F324" w14:textId="77777777" w:rsidR="00D17133" w:rsidRPr="004B7DE5" w:rsidRDefault="00D17133" w:rsidP="00D17133">
            <w:pPr>
              <w:pStyle w:val="ListParagraph"/>
              <w:spacing w:line="240" w:lineRule="exact"/>
              <w:rPr>
                <w:rFonts w:ascii="Times New Roman" w:hAnsi="Times New Roman" w:cs="Times New Roman"/>
                <w:bCs/>
                <w:sz w:val="20"/>
                <w:szCs w:val="20"/>
              </w:rPr>
            </w:pPr>
          </w:p>
          <w:p w14:paraId="0D3321A7" w14:textId="77777777" w:rsidR="00D17133" w:rsidRPr="004B7DE5" w:rsidRDefault="00D17133" w:rsidP="00D17133">
            <w:pPr>
              <w:pStyle w:val="ListParagraph"/>
              <w:spacing w:line="240" w:lineRule="exact"/>
              <w:rPr>
                <w:rFonts w:ascii="Times New Roman" w:hAnsi="Times New Roman" w:cs="Times New Roman"/>
                <w:bCs/>
                <w:sz w:val="20"/>
                <w:szCs w:val="20"/>
              </w:rPr>
            </w:pPr>
          </w:p>
          <w:p w14:paraId="753B79F4" w14:textId="77777777" w:rsidR="00D17133" w:rsidRPr="00F3472A" w:rsidRDefault="00D17133" w:rsidP="00F3472A">
            <w:pPr>
              <w:spacing w:line="240" w:lineRule="exact"/>
              <w:rPr>
                <w:rFonts w:ascii="Times New Roman" w:hAnsi="Times New Roman" w:cs="Times New Roman"/>
                <w:bCs/>
                <w:sz w:val="20"/>
                <w:szCs w:val="20"/>
              </w:rPr>
            </w:pPr>
          </w:p>
          <w:p w14:paraId="139275D6" w14:textId="77777777" w:rsidR="00D17133" w:rsidRPr="004B7DE5" w:rsidRDefault="00D17133" w:rsidP="00D17133">
            <w:pPr>
              <w:pStyle w:val="ListParagraph"/>
              <w:spacing w:line="240" w:lineRule="exact"/>
              <w:rPr>
                <w:rFonts w:ascii="Times New Roman" w:hAnsi="Times New Roman" w:cs="Times New Roman"/>
                <w:bCs/>
                <w:sz w:val="20"/>
                <w:szCs w:val="20"/>
              </w:rPr>
            </w:pPr>
          </w:p>
          <w:p w14:paraId="5ADAABDB" w14:textId="77777777" w:rsidR="00F3472A" w:rsidRPr="00F3472A" w:rsidRDefault="00F3472A" w:rsidP="00F3472A">
            <w:pPr>
              <w:spacing w:line="240" w:lineRule="exact"/>
              <w:rPr>
                <w:rFonts w:ascii="Times New Roman" w:hAnsi="Times New Roman" w:cs="Times New Roman"/>
                <w:bCs/>
                <w:sz w:val="20"/>
                <w:szCs w:val="20"/>
              </w:rPr>
            </w:pPr>
          </w:p>
          <w:p w14:paraId="54482F2F" w14:textId="17DC4294" w:rsidR="00524DC8" w:rsidRPr="004B7DE5" w:rsidRDefault="00524DC8" w:rsidP="008B03EF">
            <w:pPr>
              <w:pStyle w:val="ListParagraph"/>
              <w:numPr>
                <w:ilvl w:val="0"/>
                <w:numId w:val="18"/>
              </w:numPr>
              <w:spacing w:line="240" w:lineRule="exact"/>
              <w:rPr>
                <w:rFonts w:ascii="Times New Roman" w:hAnsi="Times New Roman" w:cs="Times New Roman"/>
                <w:bCs/>
                <w:sz w:val="20"/>
                <w:szCs w:val="20"/>
              </w:rPr>
            </w:pPr>
            <w:r w:rsidRPr="004B7DE5">
              <w:rPr>
                <w:rFonts w:ascii="Times New Roman" w:hAnsi="Times New Roman" w:cs="Times New Roman"/>
                <w:bCs/>
                <w:sz w:val="20"/>
                <w:szCs w:val="20"/>
              </w:rPr>
              <w:t>Flexibility</w:t>
            </w:r>
          </w:p>
          <w:p w14:paraId="2D3B3AB6"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624C60CE"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2CECFFF2" w14:textId="77777777" w:rsidR="00524DC8" w:rsidRPr="004B7DE5" w:rsidRDefault="00524DC8" w:rsidP="00524DC8">
            <w:pPr>
              <w:autoSpaceDE w:val="0"/>
              <w:autoSpaceDN w:val="0"/>
              <w:adjustRightInd w:val="0"/>
              <w:rPr>
                <w:rFonts w:ascii="Times New Roman" w:hAnsi="Times New Roman" w:cs="Times New Roman"/>
                <w:bCs/>
                <w:sz w:val="20"/>
                <w:szCs w:val="20"/>
              </w:rPr>
            </w:pPr>
          </w:p>
          <w:p w14:paraId="7A175C25" w14:textId="6099AE62" w:rsidR="00714437" w:rsidRPr="004B7DE5" w:rsidRDefault="00714437" w:rsidP="00FA43F0">
            <w:pPr>
              <w:autoSpaceDE w:val="0"/>
              <w:autoSpaceDN w:val="0"/>
              <w:adjustRightInd w:val="0"/>
              <w:spacing w:line="360" w:lineRule="auto"/>
              <w:rPr>
                <w:rFonts w:ascii="Times New Roman" w:hAnsi="Times New Roman" w:cs="Times New Roman"/>
                <w:bCs/>
                <w:sz w:val="20"/>
                <w:szCs w:val="20"/>
              </w:rPr>
            </w:pPr>
          </w:p>
        </w:tc>
        <w:tc>
          <w:tcPr>
            <w:tcW w:w="5524" w:type="dxa"/>
          </w:tcPr>
          <w:p w14:paraId="07C21483"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Recognizes and cultivates important relationships with main stakeholders and aims to meet their data needs within reasonable time frame.</w:t>
            </w:r>
          </w:p>
          <w:p w14:paraId="3B99A6C7"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 xml:space="preserve">Commits to client satisfaction whether internal or external clients. </w:t>
            </w:r>
          </w:p>
          <w:p w14:paraId="109FFB2F"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 xml:space="preserve">Builds and sustains relationships within the division, Bureau and across the public service. </w:t>
            </w:r>
          </w:p>
          <w:p w14:paraId="6473FA36"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 xml:space="preserve">Encourages and motivates employees through continuous learning and in-house activities to sustain morale. </w:t>
            </w:r>
          </w:p>
          <w:p w14:paraId="5052D60A"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 xml:space="preserve">Facilitates cooperation and fosters teamwork through reciprocal sharing of information with key stakeholders. </w:t>
            </w:r>
          </w:p>
          <w:p w14:paraId="213F7E9F" w14:textId="77777777" w:rsidR="00524DC8" w:rsidRPr="004B7DE5" w:rsidRDefault="00524DC8" w:rsidP="002C0931">
            <w:pPr>
              <w:spacing w:line="240" w:lineRule="exact"/>
              <w:rPr>
                <w:rFonts w:ascii="Times New Roman" w:hAnsi="Times New Roman" w:cs="Times New Roman"/>
                <w:sz w:val="20"/>
                <w:szCs w:val="20"/>
              </w:rPr>
            </w:pPr>
          </w:p>
          <w:p w14:paraId="4A5951FB"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Is able to hold in high regards provisions of the Statistics Act 2015 in guarding the confidentiality of information collected and compiled.</w:t>
            </w:r>
          </w:p>
          <w:p w14:paraId="5FAAF255"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Is a trustworthy individual and can be relied on to uphold the Bureau’s credibility.</w:t>
            </w:r>
          </w:p>
          <w:p w14:paraId="3C1F9327"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 xml:space="preserve">Displays a professional manner in carrying out duties and responsibilities at all times. </w:t>
            </w:r>
          </w:p>
          <w:p w14:paraId="225D04B4"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 xml:space="preserve">Model the Samoa PS Values and Code of conduct such as honesty, impartiality, service, respect, transparency, accountability, efficiency and effectiveness at all times. </w:t>
            </w:r>
          </w:p>
          <w:p w14:paraId="658A3672"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 xml:space="preserve">Act with integrity and have high ethical standards. </w:t>
            </w:r>
          </w:p>
          <w:p w14:paraId="02579114" w14:textId="77777777" w:rsidR="00D17133" w:rsidRPr="004B7DE5" w:rsidRDefault="00D17133" w:rsidP="00D17133">
            <w:pPr>
              <w:numPr>
                <w:ilvl w:val="0"/>
                <w:numId w:val="8"/>
              </w:numPr>
              <w:rPr>
                <w:rFonts w:ascii="Times New Roman" w:hAnsi="Times New Roman" w:cs="Times New Roman"/>
                <w:sz w:val="20"/>
                <w:szCs w:val="20"/>
              </w:rPr>
            </w:pPr>
            <w:r w:rsidRPr="004B7DE5">
              <w:rPr>
                <w:rFonts w:ascii="Times New Roman" w:hAnsi="Times New Roman" w:cs="Times New Roman"/>
                <w:sz w:val="20"/>
                <w:szCs w:val="20"/>
              </w:rPr>
              <w:t>Inspire trust by treating all individuals fairly.</w:t>
            </w:r>
          </w:p>
          <w:p w14:paraId="75382B4C" w14:textId="77777777" w:rsidR="00524DC8" w:rsidRPr="004B7DE5" w:rsidRDefault="00524DC8" w:rsidP="002C0931">
            <w:pPr>
              <w:spacing w:line="240" w:lineRule="exact"/>
              <w:rPr>
                <w:rFonts w:ascii="Times New Roman" w:hAnsi="Times New Roman" w:cs="Times New Roman"/>
                <w:sz w:val="20"/>
                <w:szCs w:val="20"/>
              </w:rPr>
            </w:pPr>
          </w:p>
          <w:p w14:paraId="1BDBA8C4" w14:textId="77777777" w:rsidR="00D17133" w:rsidRPr="004B7DE5" w:rsidRDefault="00D17133" w:rsidP="00D17133">
            <w:pPr>
              <w:numPr>
                <w:ilvl w:val="0"/>
                <w:numId w:val="9"/>
              </w:numPr>
              <w:rPr>
                <w:rFonts w:ascii="Times New Roman" w:hAnsi="Times New Roman" w:cs="Times New Roman"/>
                <w:sz w:val="20"/>
                <w:szCs w:val="20"/>
              </w:rPr>
            </w:pPr>
            <w:r w:rsidRPr="004B7DE5">
              <w:rPr>
                <w:rFonts w:ascii="Times New Roman" w:hAnsi="Times New Roman" w:cs="Times New Roman"/>
                <w:sz w:val="20"/>
                <w:szCs w:val="20"/>
              </w:rPr>
              <w:t xml:space="preserve">Exercises good judgement in decision making in developing appropriate and concrete solutions/ interventions. </w:t>
            </w:r>
          </w:p>
          <w:p w14:paraId="54E631E8" w14:textId="77777777" w:rsidR="00D17133" w:rsidRPr="004B7DE5" w:rsidRDefault="00D17133" w:rsidP="00D17133">
            <w:pPr>
              <w:numPr>
                <w:ilvl w:val="0"/>
                <w:numId w:val="9"/>
              </w:numPr>
              <w:rPr>
                <w:rFonts w:ascii="Times New Roman" w:hAnsi="Times New Roman" w:cs="Times New Roman"/>
                <w:sz w:val="20"/>
                <w:szCs w:val="20"/>
              </w:rPr>
            </w:pPr>
            <w:r w:rsidRPr="004B7DE5">
              <w:rPr>
                <w:rFonts w:ascii="Times New Roman" w:hAnsi="Times New Roman" w:cs="Times New Roman"/>
                <w:sz w:val="20"/>
                <w:szCs w:val="20"/>
              </w:rPr>
              <w:t xml:space="preserve">Exhibits good analytical, statistical and conceptual skills and applying intellect and knowledge in identifying issues. </w:t>
            </w:r>
          </w:p>
          <w:p w14:paraId="1E156ECB" w14:textId="77777777" w:rsidR="00D17133" w:rsidRPr="004B7DE5" w:rsidRDefault="00D17133" w:rsidP="00D17133">
            <w:pPr>
              <w:numPr>
                <w:ilvl w:val="0"/>
                <w:numId w:val="9"/>
              </w:numPr>
              <w:ind w:left="714" w:hanging="357"/>
              <w:rPr>
                <w:rFonts w:ascii="Times New Roman" w:hAnsi="Times New Roman" w:cs="Times New Roman"/>
                <w:sz w:val="20"/>
                <w:szCs w:val="20"/>
              </w:rPr>
            </w:pPr>
            <w:r w:rsidRPr="004B7DE5">
              <w:rPr>
                <w:rFonts w:ascii="Times New Roman" w:hAnsi="Times New Roman" w:cs="Times New Roman"/>
                <w:sz w:val="20"/>
                <w:szCs w:val="20"/>
              </w:rPr>
              <w:t xml:space="preserve">Identify and understand critical factors affecting the work environment and its impact on the division. </w:t>
            </w:r>
          </w:p>
          <w:p w14:paraId="588BD5D4" w14:textId="77777777" w:rsidR="00524DC8" w:rsidRPr="004B7DE5" w:rsidRDefault="00524DC8" w:rsidP="002C0931">
            <w:pPr>
              <w:spacing w:line="240" w:lineRule="exact"/>
              <w:rPr>
                <w:rFonts w:ascii="Times New Roman" w:hAnsi="Times New Roman" w:cs="Times New Roman"/>
                <w:sz w:val="20"/>
                <w:szCs w:val="20"/>
              </w:rPr>
            </w:pPr>
          </w:p>
          <w:p w14:paraId="73859240" w14:textId="77777777" w:rsidR="00D17133" w:rsidRPr="004B7DE5" w:rsidRDefault="00D17133" w:rsidP="00D17133">
            <w:pPr>
              <w:pStyle w:val="ListParagraph"/>
              <w:numPr>
                <w:ilvl w:val="0"/>
                <w:numId w:val="14"/>
              </w:numPr>
              <w:rPr>
                <w:rFonts w:ascii="Times New Roman" w:hAnsi="Times New Roman" w:cs="Times New Roman"/>
                <w:b/>
                <w:sz w:val="20"/>
                <w:szCs w:val="20"/>
              </w:rPr>
            </w:pPr>
            <w:r w:rsidRPr="004B7DE5">
              <w:rPr>
                <w:rFonts w:ascii="Times New Roman" w:hAnsi="Times New Roman" w:cs="Times New Roman"/>
                <w:sz w:val="20"/>
                <w:szCs w:val="20"/>
              </w:rPr>
              <w:t xml:space="preserve">Is willing to go the extra mile to ensure success in all aspects of the divisional goals and projects. </w:t>
            </w:r>
          </w:p>
          <w:p w14:paraId="66489131" w14:textId="77777777" w:rsidR="00D17133" w:rsidRPr="004B7DE5" w:rsidRDefault="00D17133" w:rsidP="00D17133">
            <w:pPr>
              <w:pStyle w:val="ListParagraph"/>
              <w:numPr>
                <w:ilvl w:val="0"/>
                <w:numId w:val="14"/>
              </w:numPr>
              <w:rPr>
                <w:rFonts w:ascii="Times New Roman" w:hAnsi="Times New Roman" w:cs="Times New Roman"/>
                <w:b/>
                <w:sz w:val="20"/>
                <w:szCs w:val="20"/>
              </w:rPr>
            </w:pPr>
            <w:r w:rsidRPr="004B7DE5">
              <w:rPr>
                <w:rFonts w:ascii="Times New Roman" w:hAnsi="Times New Roman" w:cs="Times New Roman"/>
                <w:sz w:val="20"/>
                <w:szCs w:val="20"/>
              </w:rPr>
              <w:t xml:space="preserve">Self-driven and results oriented to achieve divisional and organizational goals. </w:t>
            </w:r>
          </w:p>
          <w:p w14:paraId="5548E70C" w14:textId="77777777" w:rsidR="00524DC8" w:rsidRPr="004B7DE5" w:rsidRDefault="00524DC8" w:rsidP="002C0931">
            <w:pPr>
              <w:spacing w:line="240" w:lineRule="exact"/>
              <w:rPr>
                <w:rFonts w:ascii="Times New Roman" w:hAnsi="Times New Roman" w:cs="Times New Roman"/>
                <w:sz w:val="20"/>
                <w:szCs w:val="20"/>
              </w:rPr>
            </w:pPr>
          </w:p>
          <w:p w14:paraId="3395AE4E" w14:textId="77777777" w:rsidR="00D17133" w:rsidRPr="004B7DE5" w:rsidRDefault="00D17133" w:rsidP="00D17133">
            <w:pPr>
              <w:numPr>
                <w:ilvl w:val="0"/>
                <w:numId w:val="9"/>
              </w:numPr>
              <w:rPr>
                <w:rFonts w:ascii="Times New Roman" w:hAnsi="Times New Roman" w:cs="Times New Roman"/>
                <w:sz w:val="20"/>
                <w:szCs w:val="20"/>
              </w:rPr>
            </w:pPr>
            <w:r w:rsidRPr="004B7DE5">
              <w:rPr>
                <w:rFonts w:ascii="Times New Roman" w:hAnsi="Times New Roman" w:cs="Times New Roman"/>
                <w:sz w:val="20"/>
                <w:szCs w:val="20"/>
              </w:rPr>
              <w:t xml:space="preserve">Developing innovative ideas/ methods on how to improve the quality of data collected from time to time.  </w:t>
            </w:r>
          </w:p>
          <w:p w14:paraId="104CA3A1" w14:textId="77777777" w:rsidR="00D17133" w:rsidRPr="004B7DE5" w:rsidRDefault="00D17133" w:rsidP="00D17133">
            <w:pPr>
              <w:numPr>
                <w:ilvl w:val="0"/>
                <w:numId w:val="9"/>
              </w:numPr>
              <w:rPr>
                <w:rFonts w:ascii="Times New Roman" w:hAnsi="Times New Roman" w:cs="Times New Roman"/>
                <w:sz w:val="20"/>
                <w:szCs w:val="20"/>
              </w:rPr>
            </w:pPr>
            <w:r w:rsidRPr="004B7DE5">
              <w:rPr>
                <w:rFonts w:ascii="Times New Roman" w:hAnsi="Times New Roman" w:cs="Times New Roman"/>
                <w:sz w:val="20"/>
                <w:szCs w:val="20"/>
              </w:rPr>
              <w:t xml:space="preserve">Motivate and encourage staff to formulate new ideas to improve on the collection and compilation of economic statistics. </w:t>
            </w:r>
          </w:p>
          <w:p w14:paraId="3F103BC4" w14:textId="77777777" w:rsidR="00D17133" w:rsidRPr="004B7DE5" w:rsidRDefault="00D17133" w:rsidP="00D17133">
            <w:pPr>
              <w:rPr>
                <w:rFonts w:ascii="Times New Roman" w:hAnsi="Times New Roman" w:cs="Times New Roman"/>
                <w:sz w:val="20"/>
                <w:szCs w:val="20"/>
              </w:rPr>
            </w:pPr>
          </w:p>
          <w:p w14:paraId="4CAC3E67" w14:textId="77777777" w:rsidR="00D17133" w:rsidRPr="004B7DE5" w:rsidRDefault="00D17133" w:rsidP="00D17133">
            <w:pPr>
              <w:pStyle w:val="ListParagraph"/>
              <w:numPr>
                <w:ilvl w:val="0"/>
                <w:numId w:val="15"/>
              </w:numPr>
              <w:rPr>
                <w:rFonts w:ascii="Times New Roman" w:hAnsi="Times New Roman" w:cs="Times New Roman"/>
                <w:bCs/>
                <w:sz w:val="20"/>
                <w:szCs w:val="20"/>
              </w:rPr>
            </w:pPr>
            <w:r w:rsidRPr="004B7DE5">
              <w:rPr>
                <w:rFonts w:ascii="Times New Roman" w:hAnsi="Times New Roman" w:cs="Times New Roman"/>
                <w:sz w:val="20"/>
                <w:szCs w:val="20"/>
              </w:rPr>
              <w:t xml:space="preserve">Actively seek to improve others’ skills and talents by providing constructive feedback, coaching and training opportunities. </w:t>
            </w:r>
          </w:p>
          <w:p w14:paraId="06E2D0AF" w14:textId="77777777" w:rsidR="00D17133" w:rsidRPr="004B7DE5" w:rsidRDefault="00D17133" w:rsidP="00D17133">
            <w:pPr>
              <w:pStyle w:val="ListParagraph"/>
              <w:numPr>
                <w:ilvl w:val="0"/>
                <w:numId w:val="15"/>
              </w:numPr>
              <w:rPr>
                <w:rFonts w:ascii="Times New Roman" w:hAnsi="Times New Roman" w:cs="Times New Roman"/>
                <w:bCs/>
                <w:sz w:val="20"/>
                <w:szCs w:val="20"/>
              </w:rPr>
            </w:pPr>
            <w:r w:rsidRPr="004B7DE5">
              <w:rPr>
                <w:rFonts w:ascii="Times New Roman" w:hAnsi="Times New Roman" w:cs="Times New Roman"/>
                <w:sz w:val="20"/>
                <w:szCs w:val="20"/>
              </w:rPr>
              <w:t>Effectively empower others by investing them with the authority and latitude to accomplish tasks effectively.</w:t>
            </w:r>
          </w:p>
          <w:p w14:paraId="466C8631" w14:textId="77777777" w:rsidR="00D17133" w:rsidRPr="004B7DE5" w:rsidRDefault="00D17133" w:rsidP="00D17133">
            <w:pPr>
              <w:pStyle w:val="ListParagraph"/>
              <w:numPr>
                <w:ilvl w:val="0"/>
                <w:numId w:val="15"/>
              </w:numPr>
              <w:rPr>
                <w:rFonts w:ascii="Times New Roman" w:hAnsi="Times New Roman" w:cs="Times New Roman"/>
                <w:bCs/>
                <w:sz w:val="20"/>
                <w:szCs w:val="20"/>
              </w:rPr>
            </w:pPr>
            <w:r w:rsidRPr="004B7DE5">
              <w:rPr>
                <w:rFonts w:ascii="Times New Roman" w:hAnsi="Times New Roman" w:cs="Times New Roman"/>
                <w:sz w:val="20"/>
                <w:szCs w:val="20"/>
              </w:rPr>
              <w:t>Appropriately delegate responsibilities to further the development of others.</w:t>
            </w:r>
          </w:p>
          <w:p w14:paraId="425359C6" w14:textId="77777777" w:rsidR="00D17133" w:rsidRPr="004B7DE5" w:rsidRDefault="00D17133" w:rsidP="00C42257">
            <w:pPr>
              <w:spacing w:line="240" w:lineRule="exact"/>
              <w:rPr>
                <w:rFonts w:ascii="Times New Roman" w:hAnsi="Times New Roman" w:cs="Times New Roman"/>
                <w:bCs/>
                <w:sz w:val="20"/>
                <w:szCs w:val="20"/>
              </w:rPr>
            </w:pPr>
          </w:p>
          <w:p w14:paraId="4428D0C3" w14:textId="77777777" w:rsidR="00D17133" w:rsidRPr="004B7DE5" w:rsidRDefault="00D17133" w:rsidP="00D17133">
            <w:pPr>
              <w:pStyle w:val="ListParagraph"/>
              <w:numPr>
                <w:ilvl w:val="0"/>
                <w:numId w:val="16"/>
              </w:numPr>
              <w:rPr>
                <w:rFonts w:ascii="Times New Roman" w:hAnsi="Times New Roman" w:cs="Times New Roman"/>
                <w:bCs/>
                <w:sz w:val="20"/>
                <w:szCs w:val="20"/>
              </w:rPr>
            </w:pPr>
            <w:r w:rsidRPr="004B7DE5">
              <w:rPr>
                <w:rFonts w:ascii="Times New Roman" w:hAnsi="Times New Roman" w:cs="Times New Roman"/>
                <w:sz w:val="20"/>
                <w:szCs w:val="20"/>
              </w:rPr>
              <w:t>Adaptable and receptive to new ideas and not bound by old ways of doing things.</w:t>
            </w:r>
          </w:p>
          <w:p w14:paraId="33ED63F3" w14:textId="6CDD90B2" w:rsidR="00861EB1" w:rsidRPr="004B7DE5" w:rsidRDefault="00D17133" w:rsidP="00D17133">
            <w:pPr>
              <w:pStyle w:val="ListParagraph"/>
              <w:numPr>
                <w:ilvl w:val="0"/>
                <w:numId w:val="16"/>
              </w:numPr>
              <w:spacing w:line="240" w:lineRule="exact"/>
              <w:rPr>
                <w:rFonts w:ascii="Times New Roman" w:hAnsi="Times New Roman" w:cs="Times New Roman"/>
                <w:bCs/>
                <w:sz w:val="20"/>
                <w:szCs w:val="20"/>
              </w:rPr>
            </w:pPr>
            <w:r w:rsidRPr="004B7DE5">
              <w:rPr>
                <w:rFonts w:ascii="Times New Roman" w:hAnsi="Times New Roman" w:cs="Times New Roman"/>
                <w:sz w:val="20"/>
                <w:szCs w:val="20"/>
              </w:rPr>
              <w:t>Respond and adjust easily to changing work demands and circumstances.</w:t>
            </w:r>
          </w:p>
        </w:tc>
      </w:tr>
      <w:tr w:rsidR="00CB38FB" w:rsidRPr="00CA7A90" w14:paraId="219655B0" w14:textId="77777777" w:rsidTr="00EC3193">
        <w:trPr>
          <w:cantSplit/>
          <w:trHeight w:val="1493"/>
        </w:trPr>
        <w:tc>
          <w:tcPr>
            <w:tcW w:w="1198" w:type="dxa"/>
            <w:shd w:val="clear" w:color="auto" w:fill="92D050"/>
            <w:textDirection w:val="btLr"/>
          </w:tcPr>
          <w:p w14:paraId="2CCE6A82" w14:textId="77777777" w:rsidR="00CB38FB" w:rsidRPr="00EC3193" w:rsidRDefault="00CB38FB" w:rsidP="00653638">
            <w:pPr>
              <w:autoSpaceDE w:val="0"/>
              <w:autoSpaceDN w:val="0"/>
              <w:adjustRightInd w:val="0"/>
              <w:spacing w:after="200" w:line="360" w:lineRule="auto"/>
              <w:ind w:left="113" w:right="113"/>
              <w:rPr>
                <w:rFonts w:ascii="Times New Roman" w:hAnsi="Times New Roman" w:cs="Times New Roman"/>
                <w:b/>
                <w:sz w:val="16"/>
                <w:szCs w:val="16"/>
              </w:rPr>
            </w:pPr>
            <w:r w:rsidRPr="00EC3193">
              <w:rPr>
                <w:rFonts w:ascii="Times New Roman" w:hAnsi="Times New Roman" w:cs="Times New Roman"/>
                <w:b/>
                <w:sz w:val="16"/>
                <w:szCs w:val="16"/>
              </w:rPr>
              <w:lastRenderedPageBreak/>
              <w:t>EXPERIENCE &amp; PASTWORK PERFORMANCE</w:t>
            </w:r>
          </w:p>
        </w:tc>
        <w:tc>
          <w:tcPr>
            <w:tcW w:w="3056" w:type="dxa"/>
          </w:tcPr>
          <w:p w14:paraId="05D8C9BB" w14:textId="5C3038EC" w:rsidR="00CB38FB" w:rsidRPr="004B7DE5" w:rsidRDefault="00147D35" w:rsidP="00147D35">
            <w:pPr>
              <w:rPr>
                <w:rFonts w:ascii="Times New Roman" w:hAnsi="Times New Roman" w:cs="Times New Roman"/>
                <w:bCs/>
                <w:sz w:val="20"/>
                <w:szCs w:val="20"/>
              </w:rPr>
            </w:pPr>
            <w:r w:rsidRPr="004B7DE5">
              <w:rPr>
                <w:rFonts w:ascii="Times New Roman" w:hAnsi="Times New Roman" w:cs="Times New Roman"/>
                <w:bCs/>
                <w:sz w:val="20"/>
                <w:szCs w:val="20"/>
              </w:rPr>
              <w:t>At least three (</w:t>
            </w:r>
            <w:r w:rsidR="00861EB1" w:rsidRPr="004B7DE5">
              <w:rPr>
                <w:rFonts w:ascii="Times New Roman" w:hAnsi="Times New Roman" w:cs="Times New Roman"/>
                <w:bCs/>
                <w:sz w:val="20"/>
                <w:szCs w:val="20"/>
              </w:rPr>
              <w:t>5</w:t>
            </w:r>
            <w:r w:rsidRPr="004B7DE5">
              <w:rPr>
                <w:rFonts w:ascii="Times New Roman" w:hAnsi="Times New Roman" w:cs="Times New Roman"/>
                <w:bCs/>
                <w:sz w:val="20"/>
                <w:szCs w:val="20"/>
              </w:rPr>
              <w:t>) years relevant working experience</w:t>
            </w:r>
          </w:p>
        </w:tc>
        <w:tc>
          <w:tcPr>
            <w:tcW w:w="5524" w:type="dxa"/>
          </w:tcPr>
          <w:p w14:paraId="1353040D" w14:textId="5C396879" w:rsidR="00D17133" w:rsidRPr="004B7DE5" w:rsidRDefault="00861EB1" w:rsidP="00584889">
            <w:pPr>
              <w:pStyle w:val="ListParagraph"/>
              <w:numPr>
                <w:ilvl w:val="0"/>
                <w:numId w:val="28"/>
              </w:numPr>
              <w:jc w:val="both"/>
              <w:rPr>
                <w:rFonts w:ascii="Times New Roman" w:hAnsi="Times New Roman" w:cs="Times New Roman"/>
                <w:sz w:val="20"/>
                <w:szCs w:val="20"/>
              </w:rPr>
            </w:pPr>
            <w:r w:rsidRPr="004B7DE5">
              <w:rPr>
                <w:rFonts w:ascii="Times New Roman" w:hAnsi="Times New Roman" w:cs="Times New Roman"/>
                <w:sz w:val="20"/>
                <w:szCs w:val="20"/>
              </w:rPr>
              <w:t>Relevant experience in</w:t>
            </w:r>
            <w:r w:rsidR="00D17133" w:rsidRPr="004B7DE5">
              <w:rPr>
                <w:rFonts w:ascii="Times New Roman" w:hAnsi="Times New Roman" w:cs="Times New Roman"/>
                <w:sz w:val="20"/>
                <w:szCs w:val="20"/>
              </w:rPr>
              <w:t xml:space="preserve"> the collection, production, development, analysis and dissemination of economic statistics as well as processes and statistical methodologies used.</w:t>
            </w:r>
          </w:p>
          <w:p w14:paraId="72CF18EC" w14:textId="0A9580AF" w:rsidR="00D17133" w:rsidRPr="004B7DE5" w:rsidRDefault="00D17133" w:rsidP="00584889">
            <w:pPr>
              <w:pStyle w:val="ListParagraph"/>
              <w:numPr>
                <w:ilvl w:val="0"/>
                <w:numId w:val="28"/>
              </w:numPr>
              <w:jc w:val="both"/>
              <w:rPr>
                <w:rFonts w:ascii="Times New Roman" w:hAnsi="Times New Roman" w:cs="Times New Roman"/>
                <w:sz w:val="20"/>
                <w:szCs w:val="20"/>
              </w:rPr>
            </w:pPr>
            <w:r w:rsidRPr="004B7DE5">
              <w:rPr>
                <w:rFonts w:ascii="Times New Roman" w:hAnsi="Times New Roman" w:cs="Times New Roman"/>
                <w:sz w:val="20"/>
                <w:szCs w:val="20"/>
              </w:rPr>
              <w:t>Extensive knowledge and understanding of the guidelines and classifications such as the CPI Manual, COICOP, CPC, ISIC etc</w:t>
            </w:r>
          </w:p>
          <w:p w14:paraId="61D32AFA" w14:textId="77777777" w:rsidR="00CB38FB" w:rsidRDefault="00D17133" w:rsidP="00584889">
            <w:pPr>
              <w:pStyle w:val="ListParagraph"/>
              <w:numPr>
                <w:ilvl w:val="0"/>
                <w:numId w:val="28"/>
              </w:numPr>
              <w:autoSpaceDE w:val="0"/>
              <w:autoSpaceDN w:val="0"/>
              <w:adjustRightInd w:val="0"/>
              <w:rPr>
                <w:rFonts w:ascii="Times New Roman" w:hAnsi="Times New Roman" w:cs="Times New Roman"/>
                <w:sz w:val="20"/>
                <w:szCs w:val="20"/>
              </w:rPr>
            </w:pPr>
            <w:r w:rsidRPr="004B7DE5">
              <w:rPr>
                <w:rFonts w:ascii="Times New Roman" w:hAnsi="Times New Roman" w:cs="Times New Roman"/>
                <w:sz w:val="20"/>
                <w:szCs w:val="20"/>
              </w:rPr>
              <w:t>Understanding the legislations governing works of the Samoa Bureau of Statistics and relevant policies and procedures guiding work operations.</w:t>
            </w:r>
          </w:p>
          <w:p w14:paraId="68BFCFDE" w14:textId="0DFC0A67" w:rsidR="00126DDF" w:rsidRPr="004B7DE5" w:rsidRDefault="00126DDF" w:rsidP="00126DDF">
            <w:pPr>
              <w:pStyle w:val="ListParagraph"/>
              <w:autoSpaceDE w:val="0"/>
              <w:autoSpaceDN w:val="0"/>
              <w:adjustRightInd w:val="0"/>
              <w:rPr>
                <w:rFonts w:ascii="Times New Roman" w:hAnsi="Times New Roman" w:cs="Times New Roman"/>
                <w:sz w:val="20"/>
                <w:szCs w:val="20"/>
              </w:rPr>
            </w:pPr>
          </w:p>
        </w:tc>
      </w:tr>
      <w:tr w:rsidR="00CB38FB" w:rsidRPr="00CA7A90" w14:paraId="20253D6A" w14:textId="77777777" w:rsidTr="00126DDF">
        <w:trPr>
          <w:cantSplit/>
          <w:trHeight w:val="1669"/>
        </w:trPr>
        <w:tc>
          <w:tcPr>
            <w:tcW w:w="1198" w:type="dxa"/>
            <w:textDirection w:val="btLr"/>
          </w:tcPr>
          <w:p w14:paraId="1F61F2D8" w14:textId="77777777" w:rsidR="00CB38FB" w:rsidRPr="00EC3193" w:rsidRDefault="00CB38FB" w:rsidP="00126DDF">
            <w:pPr>
              <w:autoSpaceDE w:val="0"/>
              <w:autoSpaceDN w:val="0"/>
              <w:adjustRightInd w:val="0"/>
              <w:spacing w:after="200" w:line="360" w:lineRule="auto"/>
              <w:ind w:left="113" w:right="113"/>
              <w:jc w:val="center"/>
              <w:rPr>
                <w:rFonts w:ascii="Times New Roman" w:hAnsi="Times New Roman" w:cs="Times New Roman"/>
                <w:b/>
                <w:sz w:val="16"/>
                <w:szCs w:val="16"/>
              </w:rPr>
            </w:pPr>
            <w:r w:rsidRPr="00EC3193">
              <w:rPr>
                <w:rFonts w:ascii="Times New Roman" w:hAnsi="Times New Roman" w:cs="Times New Roman"/>
                <w:b/>
                <w:sz w:val="16"/>
                <w:szCs w:val="16"/>
              </w:rPr>
              <w:t>QUALIFICATIONS</w:t>
            </w:r>
          </w:p>
        </w:tc>
        <w:tc>
          <w:tcPr>
            <w:tcW w:w="3056" w:type="dxa"/>
          </w:tcPr>
          <w:p w14:paraId="0BADFAE6" w14:textId="38E95B0B" w:rsidR="00CB38FB" w:rsidRPr="004B7DE5" w:rsidRDefault="00147D35" w:rsidP="00A360FB">
            <w:pPr>
              <w:rPr>
                <w:rFonts w:ascii="Times New Roman" w:hAnsi="Times New Roman" w:cs="Times New Roman"/>
                <w:bCs/>
                <w:sz w:val="20"/>
                <w:szCs w:val="20"/>
              </w:rPr>
            </w:pPr>
            <w:r w:rsidRPr="004B7DE5">
              <w:rPr>
                <w:rFonts w:ascii="Times New Roman" w:hAnsi="Times New Roman" w:cs="Times New Roman"/>
                <w:bCs/>
                <w:sz w:val="20"/>
                <w:szCs w:val="20"/>
              </w:rPr>
              <w:t xml:space="preserve">Bachelor degree in </w:t>
            </w:r>
            <w:r w:rsidR="003F0042" w:rsidRPr="004B7DE5">
              <w:rPr>
                <w:rFonts w:ascii="Times New Roman" w:hAnsi="Times New Roman" w:cs="Times New Roman"/>
                <w:bCs/>
                <w:sz w:val="20"/>
                <w:szCs w:val="20"/>
              </w:rPr>
              <w:t>Economics or related</w:t>
            </w:r>
            <w:r w:rsidR="006A0CDA" w:rsidRPr="004B7DE5">
              <w:rPr>
                <w:rFonts w:ascii="Times New Roman" w:hAnsi="Times New Roman" w:cs="Times New Roman"/>
                <w:bCs/>
                <w:sz w:val="20"/>
                <w:szCs w:val="20"/>
              </w:rPr>
              <w:t xml:space="preserve"> and </w:t>
            </w:r>
            <w:r w:rsidR="00A360FB" w:rsidRPr="004B7DE5">
              <w:rPr>
                <w:rFonts w:ascii="Times New Roman" w:hAnsi="Times New Roman" w:cs="Times New Roman"/>
                <w:bCs/>
                <w:sz w:val="20"/>
                <w:szCs w:val="20"/>
              </w:rPr>
              <w:t>relevant</w:t>
            </w:r>
            <w:r w:rsidR="003F0042" w:rsidRPr="004B7DE5">
              <w:rPr>
                <w:rFonts w:ascii="Times New Roman" w:hAnsi="Times New Roman" w:cs="Times New Roman"/>
                <w:bCs/>
                <w:sz w:val="20"/>
                <w:szCs w:val="20"/>
              </w:rPr>
              <w:t xml:space="preserve"> field</w:t>
            </w:r>
            <w:r w:rsidR="00A360FB" w:rsidRPr="004B7DE5">
              <w:rPr>
                <w:rFonts w:ascii="Times New Roman" w:hAnsi="Times New Roman" w:cs="Times New Roman"/>
                <w:bCs/>
                <w:sz w:val="20"/>
                <w:szCs w:val="20"/>
              </w:rPr>
              <w:t xml:space="preserve"> of study</w:t>
            </w:r>
            <w:r w:rsidR="006A0CDA" w:rsidRPr="004B7DE5">
              <w:rPr>
                <w:rFonts w:ascii="Times New Roman" w:hAnsi="Times New Roman" w:cs="Times New Roman"/>
                <w:bCs/>
                <w:sz w:val="20"/>
                <w:szCs w:val="20"/>
              </w:rPr>
              <w:t>/ discipline</w:t>
            </w:r>
            <w:r w:rsidR="00A360FB" w:rsidRPr="004B7DE5">
              <w:rPr>
                <w:rFonts w:ascii="Times New Roman" w:hAnsi="Times New Roman" w:cs="Times New Roman"/>
                <w:bCs/>
                <w:sz w:val="20"/>
                <w:szCs w:val="20"/>
              </w:rPr>
              <w:t xml:space="preserve">. </w:t>
            </w:r>
          </w:p>
        </w:tc>
        <w:tc>
          <w:tcPr>
            <w:tcW w:w="5524" w:type="dxa"/>
          </w:tcPr>
          <w:p w14:paraId="2C7F0666" w14:textId="140537BA" w:rsidR="00126DDF" w:rsidRPr="00126DDF" w:rsidRDefault="00584889" w:rsidP="00126DDF">
            <w:pPr>
              <w:pStyle w:val="ListParagraph"/>
              <w:numPr>
                <w:ilvl w:val="0"/>
                <w:numId w:val="29"/>
              </w:numPr>
              <w:jc w:val="both"/>
              <w:rPr>
                <w:rFonts w:ascii="Times New Roman" w:hAnsi="Times New Roman" w:cs="Times New Roman"/>
                <w:sz w:val="20"/>
                <w:szCs w:val="20"/>
              </w:rPr>
            </w:pPr>
            <w:r w:rsidRPr="00126DDF">
              <w:rPr>
                <w:rFonts w:ascii="Times New Roman" w:hAnsi="Times New Roman" w:cs="Times New Roman"/>
                <w:sz w:val="20"/>
                <w:szCs w:val="20"/>
              </w:rPr>
              <w:t>Minimum of an undergraduate degree or Bachelors in Economics, Official Statistics</w:t>
            </w:r>
            <w:r w:rsidR="00E909D9" w:rsidRPr="00126DDF">
              <w:rPr>
                <w:rFonts w:ascii="Times New Roman" w:hAnsi="Times New Roman" w:cs="Times New Roman"/>
                <w:sz w:val="20"/>
                <w:szCs w:val="20"/>
              </w:rPr>
              <w:t xml:space="preserve"> </w:t>
            </w:r>
            <w:r w:rsidRPr="00126DDF">
              <w:rPr>
                <w:rFonts w:ascii="Times New Roman" w:hAnsi="Times New Roman" w:cs="Times New Roman"/>
                <w:sz w:val="20"/>
                <w:szCs w:val="20"/>
              </w:rPr>
              <w:t xml:space="preserve">or related field of study / discipline. </w:t>
            </w:r>
          </w:p>
        </w:tc>
      </w:tr>
      <w:bookmarkEnd w:id="0"/>
    </w:tbl>
    <w:p w14:paraId="4FB1D47D" w14:textId="77777777" w:rsidR="0090707D" w:rsidRPr="0090707D" w:rsidRDefault="0090707D" w:rsidP="0090707D"/>
    <w:sectPr w:rsidR="0090707D" w:rsidRPr="0090707D" w:rsidSect="00D17133">
      <w:footerReference w:type="default" r:id="rId9"/>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EB39" w14:textId="77777777" w:rsidR="00423598" w:rsidRDefault="00423598" w:rsidP="00FA3438">
      <w:pPr>
        <w:spacing w:after="0" w:line="240" w:lineRule="auto"/>
      </w:pPr>
      <w:r>
        <w:separator/>
      </w:r>
    </w:p>
  </w:endnote>
  <w:endnote w:type="continuationSeparator" w:id="0">
    <w:p w14:paraId="6BDAADFD" w14:textId="77777777" w:rsidR="00423598" w:rsidRDefault="00423598" w:rsidP="00FA3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aiTi">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52E42" w14:textId="77777777" w:rsidR="00772F56" w:rsidRDefault="00772F56">
    <w:pPr>
      <w:pStyle w:val="Footer"/>
    </w:pPr>
    <w:r>
      <w:rPr>
        <w:rFonts w:asciiTheme="majorHAnsi" w:hAnsiTheme="majorHAnsi"/>
        <w:sz w:val="16"/>
        <w:szCs w:val="16"/>
      </w:rPr>
      <w:t>Samoa Bureau of Statistics HR Section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11A98" w14:textId="77777777" w:rsidR="00423598" w:rsidRDefault="00423598" w:rsidP="00FA3438">
      <w:pPr>
        <w:spacing w:after="0" w:line="240" w:lineRule="auto"/>
      </w:pPr>
      <w:r>
        <w:separator/>
      </w:r>
    </w:p>
  </w:footnote>
  <w:footnote w:type="continuationSeparator" w:id="0">
    <w:p w14:paraId="72929177" w14:textId="77777777" w:rsidR="00423598" w:rsidRDefault="00423598" w:rsidP="00FA34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456D3"/>
    <w:multiLevelType w:val="hybridMultilevel"/>
    <w:tmpl w:val="603C4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1A38E7"/>
    <w:multiLevelType w:val="hybridMultilevel"/>
    <w:tmpl w:val="B8C017BA"/>
    <w:lvl w:ilvl="0" w:tplc="D230399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B94BA5"/>
    <w:multiLevelType w:val="hybridMultilevel"/>
    <w:tmpl w:val="A14EDB5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9BB064C"/>
    <w:multiLevelType w:val="hybridMultilevel"/>
    <w:tmpl w:val="D4ECDBF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0BD93CDA"/>
    <w:multiLevelType w:val="hybridMultilevel"/>
    <w:tmpl w:val="15B41A20"/>
    <w:lvl w:ilvl="0" w:tplc="1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1E113D3"/>
    <w:multiLevelType w:val="hybridMultilevel"/>
    <w:tmpl w:val="439ADED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7F4132A"/>
    <w:multiLevelType w:val="hybridMultilevel"/>
    <w:tmpl w:val="D5C6BA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D5C103E"/>
    <w:multiLevelType w:val="hybridMultilevel"/>
    <w:tmpl w:val="B120AE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5C16B4"/>
    <w:multiLevelType w:val="hybridMultilevel"/>
    <w:tmpl w:val="706EA6DE"/>
    <w:lvl w:ilvl="0" w:tplc="1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A61460"/>
    <w:multiLevelType w:val="hybridMultilevel"/>
    <w:tmpl w:val="F4504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D31AE"/>
    <w:multiLevelType w:val="hybridMultilevel"/>
    <w:tmpl w:val="31EA5444"/>
    <w:lvl w:ilvl="0" w:tplc="960CD64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114201"/>
    <w:multiLevelType w:val="hybridMultilevel"/>
    <w:tmpl w:val="D13A28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83533F9"/>
    <w:multiLevelType w:val="hybridMultilevel"/>
    <w:tmpl w:val="356CCF60"/>
    <w:lvl w:ilvl="0" w:tplc="0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8B14C64"/>
    <w:multiLevelType w:val="hybridMultilevel"/>
    <w:tmpl w:val="A74ED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B0F08"/>
    <w:multiLevelType w:val="hybridMultilevel"/>
    <w:tmpl w:val="91B435E4"/>
    <w:lvl w:ilvl="0" w:tplc="7960F5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42511E"/>
    <w:multiLevelType w:val="hybridMultilevel"/>
    <w:tmpl w:val="4A609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64550B"/>
    <w:multiLevelType w:val="hybridMultilevel"/>
    <w:tmpl w:val="D1961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0D0729"/>
    <w:multiLevelType w:val="hybridMultilevel"/>
    <w:tmpl w:val="CF9E73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039128F"/>
    <w:multiLevelType w:val="hybridMultilevel"/>
    <w:tmpl w:val="2634FB5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495878A6"/>
    <w:multiLevelType w:val="multilevel"/>
    <w:tmpl w:val="A8123CA4"/>
    <w:lvl w:ilvl="0">
      <w:start w:val="1"/>
      <w:numFmt w:val="decimal"/>
      <w:pStyle w:val="Paragraph"/>
      <w:lvlText w:val="%1"/>
      <w:lvlJc w:val="left"/>
      <w:pPr>
        <w:tabs>
          <w:tab w:val="num" w:pos="567"/>
        </w:tabs>
        <w:ind w:left="567" w:hanging="567"/>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0" w15:restartNumberingAfterBreak="0">
    <w:nsid w:val="56594F87"/>
    <w:multiLevelType w:val="hybridMultilevel"/>
    <w:tmpl w:val="94B0C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680EF5"/>
    <w:multiLevelType w:val="hybridMultilevel"/>
    <w:tmpl w:val="FB1269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66B7C61"/>
    <w:multiLevelType w:val="hybridMultilevel"/>
    <w:tmpl w:val="AC98F4F0"/>
    <w:lvl w:ilvl="0" w:tplc="0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3" w15:restartNumberingAfterBreak="0">
    <w:nsid w:val="61525702"/>
    <w:multiLevelType w:val="hybridMultilevel"/>
    <w:tmpl w:val="650ACBCE"/>
    <w:lvl w:ilvl="0" w:tplc="0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7EA4277"/>
    <w:multiLevelType w:val="hybridMultilevel"/>
    <w:tmpl w:val="F45043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BB4147B"/>
    <w:multiLevelType w:val="hybridMultilevel"/>
    <w:tmpl w:val="AC527028"/>
    <w:lvl w:ilvl="0" w:tplc="0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7D03CFD"/>
    <w:multiLevelType w:val="hybridMultilevel"/>
    <w:tmpl w:val="FF5C32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7DD23B0E"/>
    <w:multiLevelType w:val="hybridMultilevel"/>
    <w:tmpl w:val="822EC1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7631532">
    <w:abstractNumId w:val="19"/>
  </w:num>
  <w:num w:numId="2" w16cid:durableId="1596012032">
    <w:abstractNumId w:val="5"/>
  </w:num>
  <w:num w:numId="3" w16cid:durableId="362829963">
    <w:abstractNumId w:val="1"/>
  </w:num>
  <w:num w:numId="4" w16cid:durableId="1529904684">
    <w:abstractNumId w:val="26"/>
  </w:num>
  <w:num w:numId="5" w16cid:durableId="242227474">
    <w:abstractNumId w:val="11"/>
  </w:num>
  <w:num w:numId="6" w16cid:durableId="2000041367">
    <w:abstractNumId w:val="27"/>
  </w:num>
  <w:num w:numId="7" w16cid:durableId="2139180485">
    <w:abstractNumId w:val="20"/>
  </w:num>
  <w:num w:numId="8" w16cid:durableId="957293314">
    <w:abstractNumId w:val="16"/>
  </w:num>
  <w:num w:numId="9" w16cid:durableId="1768959576">
    <w:abstractNumId w:val="15"/>
  </w:num>
  <w:num w:numId="10" w16cid:durableId="703869562">
    <w:abstractNumId w:val="0"/>
  </w:num>
  <w:num w:numId="11" w16cid:durableId="523710019">
    <w:abstractNumId w:val="10"/>
  </w:num>
  <w:num w:numId="12" w16cid:durableId="1567908776">
    <w:abstractNumId w:val="18"/>
  </w:num>
  <w:num w:numId="13" w16cid:durableId="1501626624">
    <w:abstractNumId w:val="13"/>
  </w:num>
  <w:num w:numId="14" w16cid:durableId="1064450337">
    <w:abstractNumId w:val="21"/>
  </w:num>
  <w:num w:numId="15" w16cid:durableId="2130971493">
    <w:abstractNumId w:val="17"/>
  </w:num>
  <w:num w:numId="16" w16cid:durableId="849413652">
    <w:abstractNumId w:val="6"/>
  </w:num>
  <w:num w:numId="17" w16cid:durableId="317462922">
    <w:abstractNumId w:val="2"/>
  </w:num>
  <w:num w:numId="18" w16cid:durableId="225453974">
    <w:abstractNumId w:val="3"/>
  </w:num>
  <w:num w:numId="19" w16cid:durableId="542596079">
    <w:abstractNumId w:val="8"/>
  </w:num>
  <w:num w:numId="20" w16cid:durableId="774524172">
    <w:abstractNumId w:val="4"/>
  </w:num>
  <w:num w:numId="21" w16cid:durableId="2135977239">
    <w:abstractNumId w:val="25"/>
  </w:num>
  <w:num w:numId="22" w16cid:durableId="610749793">
    <w:abstractNumId w:val="22"/>
  </w:num>
  <w:num w:numId="23" w16cid:durableId="766147565">
    <w:abstractNumId w:val="19"/>
  </w:num>
  <w:num w:numId="24" w16cid:durableId="1729649972">
    <w:abstractNumId w:val="14"/>
  </w:num>
  <w:num w:numId="25" w16cid:durableId="1013148009">
    <w:abstractNumId w:val="7"/>
  </w:num>
  <w:num w:numId="26" w16cid:durableId="476729091">
    <w:abstractNumId w:val="9"/>
  </w:num>
  <w:num w:numId="27" w16cid:durableId="500244003">
    <w:abstractNumId w:val="24"/>
  </w:num>
  <w:num w:numId="28" w16cid:durableId="607732961">
    <w:abstractNumId w:val="12"/>
  </w:num>
  <w:num w:numId="29" w16cid:durableId="1563369369">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4E"/>
    <w:rsid w:val="00023227"/>
    <w:rsid w:val="00031F8A"/>
    <w:rsid w:val="00034BF2"/>
    <w:rsid w:val="0005159C"/>
    <w:rsid w:val="00075C73"/>
    <w:rsid w:val="000871FB"/>
    <w:rsid w:val="00087D61"/>
    <w:rsid w:val="000C7051"/>
    <w:rsid w:val="000D483F"/>
    <w:rsid w:val="000D7B55"/>
    <w:rsid w:val="000E42D2"/>
    <w:rsid w:val="000E61EC"/>
    <w:rsid w:val="001179BB"/>
    <w:rsid w:val="00126DDF"/>
    <w:rsid w:val="00127414"/>
    <w:rsid w:val="00147D35"/>
    <w:rsid w:val="00162FA5"/>
    <w:rsid w:val="001641A4"/>
    <w:rsid w:val="001744DF"/>
    <w:rsid w:val="001746B5"/>
    <w:rsid w:val="001811D6"/>
    <w:rsid w:val="00183114"/>
    <w:rsid w:val="00185434"/>
    <w:rsid w:val="001A4A59"/>
    <w:rsid w:val="001A64C6"/>
    <w:rsid w:val="001B0036"/>
    <w:rsid w:val="001C705E"/>
    <w:rsid w:val="001D70E7"/>
    <w:rsid w:val="001E0A49"/>
    <w:rsid w:val="001F27F1"/>
    <w:rsid w:val="00210A9A"/>
    <w:rsid w:val="00217029"/>
    <w:rsid w:val="002173D7"/>
    <w:rsid w:val="0023598C"/>
    <w:rsid w:val="00247455"/>
    <w:rsid w:val="00255997"/>
    <w:rsid w:val="00257DCA"/>
    <w:rsid w:val="00287B09"/>
    <w:rsid w:val="002930A4"/>
    <w:rsid w:val="002A1330"/>
    <w:rsid w:val="002B1E7D"/>
    <w:rsid w:val="002C0931"/>
    <w:rsid w:val="002E4FF7"/>
    <w:rsid w:val="002F16D2"/>
    <w:rsid w:val="0030021E"/>
    <w:rsid w:val="003136BF"/>
    <w:rsid w:val="00314313"/>
    <w:rsid w:val="00317C09"/>
    <w:rsid w:val="003208AE"/>
    <w:rsid w:val="00321BD5"/>
    <w:rsid w:val="00351E67"/>
    <w:rsid w:val="00360859"/>
    <w:rsid w:val="00363D91"/>
    <w:rsid w:val="003911E9"/>
    <w:rsid w:val="0039637C"/>
    <w:rsid w:val="003A0DB6"/>
    <w:rsid w:val="003A696E"/>
    <w:rsid w:val="003C1004"/>
    <w:rsid w:val="003C3D92"/>
    <w:rsid w:val="003C45BC"/>
    <w:rsid w:val="003C734D"/>
    <w:rsid w:val="003D1D6A"/>
    <w:rsid w:val="003E583F"/>
    <w:rsid w:val="003F0042"/>
    <w:rsid w:val="0041116C"/>
    <w:rsid w:val="00423598"/>
    <w:rsid w:val="00424FCD"/>
    <w:rsid w:val="0044397F"/>
    <w:rsid w:val="004513F1"/>
    <w:rsid w:val="00457147"/>
    <w:rsid w:val="00460ABF"/>
    <w:rsid w:val="00474F54"/>
    <w:rsid w:val="00477F13"/>
    <w:rsid w:val="00481972"/>
    <w:rsid w:val="004951A9"/>
    <w:rsid w:val="004A43E6"/>
    <w:rsid w:val="004A57B9"/>
    <w:rsid w:val="004A5E6E"/>
    <w:rsid w:val="004B10C4"/>
    <w:rsid w:val="004B5F91"/>
    <w:rsid w:val="004B7DE5"/>
    <w:rsid w:val="004C0A4D"/>
    <w:rsid w:val="004C7DE2"/>
    <w:rsid w:val="004D334C"/>
    <w:rsid w:val="004F14D5"/>
    <w:rsid w:val="005025AD"/>
    <w:rsid w:val="0051294C"/>
    <w:rsid w:val="0051320C"/>
    <w:rsid w:val="00520F72"/>
    <w:rsid w:val="00524DC8"/>
    <w:rsid w:val="005269E1"/>
    <w:rsid w:val="00530DD2"/>
    <w:rsid w:val="00531120"/>
    <w:rsid w:val="00537308"/>
    <w:rsid w:val="00552089"/>
    <w:rsid w:val="00556E56"/>
    <w:rsid w:val="005574D3"/>
    <w:rsid w:val="0056440E"/>
    <w:rsid w:val="00565BB1"/>
    <w:rsid w:val="0057121A"/>
    <w:rsid w:val="005763C8"/>
    <w:rsid w:val="00584889"/>
    <w:rsid w:val="005B6C1E"/>
    <w:rsid w:val="005D1100"/>
    <w:rsid w:val="005D4869"/>
    <w:rsid w:val="005F2113"/>
    <w:rsid w:val="005F30AB"/>
    <w:rsid w:val="00606D48"/>
    <w:rsid w:val="00606F92"/>
    <w:rsid w:val="00625472"/>
    <w:rsid w:val="006439BA"/>
    <w:rsid w:val="0064489A"/>
    <w:rsid w:val="0064681C"/>
    <w:rsid w:val="00653638"/>
    <w:rsid w:val="00661132"/>
    <w:rsid w:val="006676C0"/>
    <w:rsid w:val="00675033"/>
    <w:rsid w:val="00675FA9"/>
    <w:rsid w:val="00681204"/>
    <w:rsid w:val="00691FD0"/>
    <w:rsid w:val="00692F30"/>
    <w:rsid w:val="00696BB2"/>
    <w:rsid w:val="006A0CDA"/>
    <w:rsid w:val="006B5BD8"/>
    <w:rsid w:val="006D007A"/>
    <w:rsid w:val="006D701B"/>
    <w:rsid w:val="006E17D4"/>
    <w:rsid w:val="006E2F99"/>
    <w:rsid w:val="006E7038"/>
    <w:rsid w:val="007075AA"/>
    <w:rsid w:val="00714437"/>
    <w:rsid w:val="007177E2"/>
    <w:rsid w:val="00722320"/>
    <w:rsid w:val="007251B5"/>
    <w:rsid w:val="0073453A"/>
    <w:rsid w:val="00741E5D"/>
    <w:rsid w:val="00772E67"/>
    <w:rsid w:val="00772F56"/>
    <w:rsid w:val="00785774"/>
    <w:rsid w:val="007976BA"/>
    <w:rsid w:val="00797B1F"/>
    <w:rsid w:val="007A4F84"/>
    <w:rsid w:val="007A5222"/>
    <w:rsid w:val="007D0434"/>
    <w:rsid w:val="007D1085"/>
    <w:rsid w:val="007F2133"/>
    <w:rsid w:val="007F4B03"/>
    <w:rsid w:val="008431F0"/>
    <w:rsid w:val="00843279"/>
    <w:rsid w:val="00844135"/>
    <w:rsid w:val="008534E9"/>
    <w:rsid w:val="00856701"/>
    <w:rsid w:val="00861EB1"/>
    <w:rsid w:val="00862ACB"/>
    <w:rsid w:val="008855C6"/>
    <w:rsid w:val="00890F9D"/>
    <w:rsid w:val="00896060"/>
    <w:rsid w:val="008A3486"/>
    <w:rsid w:val="008B03EF"/>
    <w:rsid w:val="008B336A"/>
    <w:rsid w:val="008B3927"/>
    <w:rsid w:val="008B6CC2"/>
    <w:rsid w:val="008C7097"/>
    <w:rsid w:val="008D3BE2"/>
    <w:rsid w:val="008E4FE5"/>
    <w:rsid w:val="008F595D"/>
    <w:rsid w:val="009016BC"/>
    <w:rsid w:val="0090707D"/>
    <w:rsid w:val="00907371"/>
    <w:rsid w:val="0091199F"/>
    <w:rsid w:val="0091438B"/>
    <w:rsid w:val="0092743A"/>
    <w:rsid w:val="00951F84"/>
    <w:rsid w:val="00953499"/>
    <w:rsid w:val="00955337"/>
    <w:rsid w:val="00976579"/>
    <w:rsid w:val="00987AFA"/>
    <w:rsid w:val="0099272D"/>
    <w:rsid w:val="009950B2"/>
    <w:rsid w:val="0099735A"/>
    <w:rsid w:val="009A40DD"/>
    <w:rsid w:val="009B1219"/>
    <w:rsid w:val="009C23FC"/>
    <w:rsid w:val="009C4AD2"/>
    <w:rsid w:val="009D2EE9"/>
    <w:rsid w:val="009D3E7F"/>
    <w:rsid w:val="009E0CB0"/>
    <w:rsid w:val="009F0998"/>
    <w:rsid w:val="00A01CB2"/>
    <w:rsid w:val="00A21EAB"/>
    <w:rsid w:val="00A3292E"/>
    <w:rsid w:val="00A360FB"/>
    <w:rsid w:val="00A42BC4"/>
    <w:rsid w:val="00A46C97"/>
    <w:rsid w:val="00A46DB0"/>
    <w:rsid w:val="00A745E8"/>
    <w:rsid w:val="00A86F65"/>
    <w:rsid w:val="00A93BE2"/>
    <w:rsid w:val="00AA7E2E"/>
    <w:rsid w:val="00AC0CE9"/>
    <w:rsid w:val="00AD4051"/>
    <w:rsid w:val="00AE385D"/>
    <w:rsid w:val="00AF01C9"/>
    <w:rsid w:val="00AF095E"/>
    <w:rsid w:val="00AF5867"/>
    <w:rsid w:val="00AF64BF"/>
    <w:rsid w:val="00B42065"/>
    <w:rsid w:val="00B45F7B"/>
    <w:rsid w:val="00B65F08"/>
    <w:rsid w:val="00B7377D"/>
    <w:rsid w:val="00B82569"/>
    <w:rsid w:val="00B90F3C"/>
    <w:rsid w:val="00B92614"/>
    <w:rsid w:val="00BB73F2"/>
    <w:rsid w:val="00BC3694"/>
    <w:rsid w:val="00BD08DD"/>
    <w:rsid w:val="00BE2D31"/>
    <w:rsid w:val="00BF2AAF"/>
    <w:rsid w:val="00BF3EE2"/>
    <w:rsid w:val="00C00756"/>
    <w:rsid w:val="00C104DA"/>
    <w:rsid w:val="00C173FC"/>
    <w:rsid w:val="00C3791C"/>
    <w:rsid w:val="00C42257"/>
    <w:rsid w:val="00C45CF6"/>
    <w:rsid w:val="00C715BA"/>
    <w:rsid w:val="00C7589A"/>
    <w:rsid w:val="00C926E2"/>
    <w:rsid w:val="00C96668"/>
    <w:rsid w:val="00CA5159"/>
    <w:rsid w:val="00CA56C2"/>
    <w:rsid w:val="00CA7B77"/>
    <w:rsid w:val="00CB2BCD"/>
    <w:rsid w:val="00CB38FB"/>
    <w:rsid w:val="00CC4610"/>
    <w:rsid w:val="00CC78CB"/>
    <w:rsid w:val="00CD0ABE"/>
    <w:rsid w:val="00CD5F42"/>
    <w:rsid w:val="00CE15BC"/>
    <w:rsid w:val="00CE5E70"/>
    <w:rsid w:val="00CF0F25"/>
    <w:rsid w:val="00CF7F8E"/>
    <w:rsid w:val="00D00CB4"/>
    <w:rsid w:val="00D107B1"/>
    <w:rsid w:val="00D12C8D"/>
    <w:rsid w:val="00D16500"/>
    <w:rsid w:val="00D16DDC"/>
    <w:rsid w:val="00D17133"/>
    <w:rsid w:val="00D507A6"/>
    <w:rsid w:val="00D513E1"/>
    <w:rsid w:val="00D52725"/>
    <w:rsid w:val="00D57551"/>
    <w:rsid w:val="00D6145D"/>
    <w:rsid w:val="00D629A6"/>
    <w:rsid w:val="00D71FC8"/>
    <w:rsid w:val="00D77EB4"/>
    <w:rsid w:val="00D83CFD"/>
    <w:rsid w:val="00D864D7"/>
    <w:rsid w:val="00D93429"/>
    <w:rsid w:val="00D95C4F"/>
    <w:rsid w:val="00DA1F46"/>
    <w:rsid w:val="00DA48DB"/>
    <w:rsid w:val="00DB0010"/>
    <w:rsid w:val="00DB6FE4"/>
    <w:rsid w:val="00DD1C4E"/>
    <w:rsid w:val="00DF6906"/>
    <w:rsid w:val="00E1015F"/>
    <w:rsid w:val="00E325E3"/>
    <w:rsid w:val="00E35C95"/>
    <w:rsid w:val="00E41F8C"/>
    <w:rsid w:val="00E43B9B"/>
    <w:rsid w:val="00E7151B"/>
    <w:rsid w:val="00E909D9"/>
    <w:rsid w:val="00E91620"/>
    <w:rsid w:val="00E96F98"/>
    <w:rsid w:val="00EA24DE"/>
    <w:rsid w:val="00EB489B"/>
    <w:rsid w:val="00EC0478"/>
    <w:rsid w:val="00EC254F"/>
    <w:rsid w:val="00EC3193"/>
    <w:rsid w:val="00EC6DCA"/>
    <w:rsid w:val="00ED22AC"/>
    <w:rsid w:val="00ED7AD8"/>
    <w:rsid w:val="00EE15BD"/>
    <w:rsid w:val="00EF3DF6"/>
    <w:rsid w:val="00F0338D"/>
    <w:rsid w:val="00F102D2"/>
    <w:rsid w:val="00F13E2D"/>
    <w:rsid w:val="00F30B52"/>
    <w:rsid w:val="00F3472A"/>
    <w:rsid w:val="00F37CA7"/>
    <w:rsid w:val="00F41E9B"/>
    <w:rsid w:val="00F62960"/>
    <w:rsid w:val="00F72DCC"/>
    <w:rsid w:val="00F94C58"/>
    <w:rsid w:val="00F96DAF"/>
    <w:rsid w:val="00FA3438"/>
    <w:rsid w:val="00FA43F0"/>
    <w:rsid w:val="00FA701B"/>
    <w:rsid w:val="00FB6E30"/>
    <w:rsid w:val="00FC06E0"/>
    <w:rsid w:val="00FD68E2"/>
    <w:rsid w:val="00FE2089"/>
    <w:rsid w:val="00FE6916"/>
    <w:rsid w:val="00FF4A2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581F1"/>
  <w15:docId w15:val="{A075EB99-7C34-4192-8404-7AF025DBE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B38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Table/Figure Heading,En tête 1,List Paragraph1,List Paragraph (numbered (a)),WB Para,Grey Bullet List,Grey Bullet Style,Yellow Bullet,Normal bullet 2,Resume Title,Citation List,Bullet list,titr jadval"/>
    <w:basedOn w:val="Normal"/>
    <w:link w:val="ListParagraphChar"/>
    <w:uiPriority w:val="34"/>
    <w:qFormat/>
    <w:rsid w:val="0030021E"/>
    <w:pPr>
      <w:ind w:left="720"/>
      <w:contextualSpacing/>
    </w:pPr>
  </w:style>
  <w:style w:type="paragraph" w:styleId="Header">
    <w:name w:val="header"/>
    <w:basedOn w:val="Normal"/>
    <w:link w:val="HeaderChar"/>
    <w:unhideWhenUsed/>
    <w:rsid w:val="00FA3438"/>
    <w:pPr>
      <w:tabs>
        <w:tab w:val="center" w:pos="4513"/>
        <w:tab w:val="right" w:pos="9026"/>
      </w:tabs>
      <w:spacing w:after="0" w:line="240" w:lineRule="auto"/>
    </w:pPr>
  </w:style>
  <w:style w:type="character" w:customStyle="1" w:styleId="HeaderChar">
    <w:name w:val="Header Char"/>
    <w:basedOn w:val="DefaultParagraphFont"/>
    <w:link w:val="Header"/>
    <w:rsid w:val="00FA3438"/>
  </w:style>
  <w:style w:type="paragraph" w:styleId="Footer">
    <w:name w:val="footer"/>
    <w:basedOn w:val="Normal"/>
    <w:link w:val="FooterChar"/>
    <w:uiPriority w:val="99"/>
    <w:unhideWhenUsed/>
    <w:rsid w:val="00FA3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3438"/>
  </w:style>
  <w:style w:type="paragraph" w:styleId="BalloonText">
    <w:name w:val="Balloon Text"/>
    <w:basedOn w:val="Normal"/>
    <w:link w:val="BalloonTextChar"/>
    <w:uiPriority w:val="99"/>
    <w:semiHidden/>
    <w:unhideWhenUsed/>
    <w:rsid w:val="00FA3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38"/>
    <w:rPr>
      <w:rFonts w:ascii="Tahoma" w:hAnsi="Tahoma" w:cs="Tahoma"/>
      <w:sz w:val="16"/>
      <w:szCs w:val="16"/>
    </w:rPr>
  </w:style>
  <w:style w:type="character" w:styleId="Hyperlink">
    <w:name w:val="Hyperlink"/>
    <w:basedOn w:val="DefaultParagraphFont"/>
    <w:uiPriority w:val="99"/>
    <w:unhideWhenUsed/>
    <w:rsid w:val="00691FD0"/>
    <w:rPr>
      <w:color w:val="0000FF" w:themeColor="hyperlink"/>
      <w:u w:val="single"/>
    </w:rPr>
  </w:style>
  <w:style w:type="character" w:styleId="CommentReference">
    <w:name w:val="annotation reference"/>
    <w:basedOn w:val="DefaultParagraphFont"/>
    <w:uiPriority w:val="99"/>
    <w:semiHidden/>
    <w:unhideWhenUsed/>
    <w:rsid w:val="003D1D6A"/>
    <w:rPr>
      <w:sz w:val="16"/>
      <w:szCs w:val="16"/>
    </w:rPr>
  </w:style>
  <w:style w:type="paragraph" w:styleId="CommentText">
    <w:name w:val="annotation text"/>
    <w:basedOn w:val="Normal"/>
    <w:link w:val="CommentTextChar"/>
    <w:uiPriority w:val="99"/>
    <w:semiHidden/>
    <w:unhideWhenUsed/>
    <w:rsid w:val="003D1D6A"/>
    <w:pPr>
      <w:spacing w:line="240" w:lineRule="auto"/>
    </w:pPr>
    <w:rPr>
      <w:sz w:val="20"/>
      <w:szCs w:val="20"/>
    </w:rPr>
  </w:style>
  <w:style w:type="character" w:customStyle="1" w:styleId="CommentTextChar">
    <w:name w:val="Comment Text Char"/>
    <w:basedOn w:val="DefaultParagraphFont"/>
    <w:link w:val="CommentText"/>
    <w:uiPriority w:val="99"/>
    <w:semiHidden/>
    <w:rsid w:val="003D1D6A"/>
    <w:rPr>
      <w:sz w:val="20"/>
      <w:szCs w:val="20"/>
    </w:rPr>
  </w:style>
  <w:style w:type="paragraph" w:styleId="CommentSubject">
    <w:name w:val="annotation subject"/>
    <w:basedOn w:val="CommentText"/>
    <w:next w:val="CommentText"/>
    <w:link w:val="CommentSubjectChar"/>
    <w:uiPriority w:val="99"/>
    <w:semiHidden/>
    <w:unhideWhenUsed/>
    <w:rsid w:val="003D1D6A"/>
    <w:rPr>
      <w:b/>
      <w:bCs/>
    </w:rPr>
  </w:style>
  <w:style w:type="character" w:customStyle="1" w:styleId="CommentSubjectChar">
    <w:name w:val="Comment Subject Char"/>
    <w:basedOn w:val="CommentTextChar"/>
    <w:link w:val="CommentSubject"/>
    <w:uiPriority w:val="99"/>
    <w:semiHidden/>
    <w:rsid w:val="003D1D6A"/>
    <w:rPr>
      <w:b/>
      <w:bCs/>
      <w:sz w:val="20"/>
      <w:szCs w:val="20"/>
    </w:rPr>
  </w:style>
  <w:style w:type="table" w:styleId="TableGrid">
    <w:name w:val="Table Grid"/>
    <w:basedOn w:val="TableNormal"/>
    <w:uiPriority w:val="59"/>
    <w:rsid w:val="00287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Heading2"/>
    <w:rsid w:val="00CB38FB"/>
    <w:pPr>
      <w:keepNext w:val="0"/>
      <w:keepLines w:val="0"/>
      <w:numPr>
        <w:numId w:val="1"/>
      </w:numPr>
      <w:spacing w:before="240" w:line="240" w:lineRule="auto"/>
      <w:outlineLvl w:val="9"/>
    </w:pPr>
    <w:rPr>
      <w:rFonts w:ascii="Arial" w:eastAsia="Times New Roman" w:hAnsi="Arial" w:cs="Times New Roman"/>
      <w:b w:val="0"/>
      <w:bCs w:val="0"/>
      <w:color w:val="auto"/>
      <w:sz w:val="24"/>
      <w:szCs w:val="20"/>
      <w:lang w:val="en-AU"/>
    </w:rPr>
  </w:style>
  <w:style w:type="paragraph" w:customStyle="1" w:styleId="HeadingStyle2">
    <w:name w:val="Heading Style 2"/>
    <w:basedOn w:val="Normal"/>
    <w:next w:val="Paragraph"/>
    <w:rsid w:val="00CB38FB"/>
    <w:pPr>
      <w:spacing w:before="240" w:after="0" w:line="240" w:lineRule="auto"/>
    </w:pPr>
    <w:rPr>
      <w:rFonts w:ascii="Arial" w:eastAsia="Times New Roman" w:hAnsi="Arial" w:cs="Times New Roman"/>
      <w:b/>
      <w:sz w:val="24"/>
      <w:szCs w:val="20"/>
      <w:lang w:val="en-AU"/>
    </w:rPr>
  </w:style>
  <w:style w:type="character" w:customStyle="1" w:styleId="Heading2Char">
    <w:name w:val="Heading 2 Char"/>
    <w:basedOn w:val="DefaultParagraphFont"/>
    <w:link w:val="Heading2"/>
    <w:uiPriority w:val="9"/>
    <w:semiHidden/>
    <w:rsid w:val="00CB38FB"/>
    <w:rPr>
      <w:rFonts w:asciiTheme="majorHAnsi" w:eastAsiaTheme="majorEastAsia" w:hAnsiTheme="majorHAnsi" w:cstheme="majorBidi"/>
      <w:b/>
      <w:bCs/>
      <w:color w:val="4F81BD" w:themeColor="accent1"/>
      <w:sz w:val="26"/>
      <w:szCs w:val="26"/>
    </w:rPr>
  </w:style>
  <w:style w:type="paragraph" w:customStyle="1" w:styleId="NumberedList">
    <w:name w:val="Numbered List"/>
    <w:basedOn w:val="Normal"/>
    <w:qFormat/>
    <w:rsid w:val="00EC6DCA"/>
    <w:pPr>
      <w:numPr>
        <w:numId w:val="3"/>
      </w:numPr>
      <w:spacing w:before="60" w:after="20" w:line="240" w:lineRule="auto"/>
    </w:pPr>
    <w:rPr>
      <w:rFonts w:ascii="Calibri" w:eastAsia="Calibri" w:hAnsi="Calibri" w:cs="Times New Roman"/>
      <w:sz w:val="20"/>
      <w:lang w:val="en-US" w:eastAsia="en-US"/>
    </w:rPr>
  </w:style>
  <w:style w:type="paragraph" w:customStyle="1" w:styleId="Label">
    <w:name w:val="Label"/>
    <w:basedOn w:val="Normal"/>
    <w:qFormat/>
    <w:rsid w:val="00EC6DCA"/>
    <w:pPr>
      <w:spacing w:before="40" w:after="20" w:line="240" w:lineRule="auto"/>
    </w:pPr>
    <w:rPr>
      <w:rFonts w:ascii="Calibri" w:eastAsia="Calibri" w:hAnsi="Calibri" w:cs="Times New Roman"/>
      <w:b/>
      <w:color w:val="262626"/>
      <w:sz w:val="20"/>
      <w:lang w:val="en-US" w:eastAsia="en-US"/>
    </w:rPr>
  </w:style>
  <w:style w:type="paragraph" w:styleId="NoSpacing">
    <w:name w:val="No Spacing"/>
    <w:uiPriority w:val="1"/>
    <w:qFormat/>
    <w:rsid w:val="00EC6DCA"/>
    <w:pPr>
      <w:spacing w:after="0" w:line="240" w:lineRule="auto"/>
    </w:pPr>
    <w:rPr>
      <w:rFonts w:ascii="Calibri" w:eastAsia="Calibri" w:hAnsi="Calibri" w:cs="Times New Roman"/>
      <w:lang w:val="en-US" w:eastAsia="en-US"/>
    </w:rPr>
  </w:style>
  <w:style w:type="character" w:customStyle="1" w:styleId="ListParagraphChar">
    <w:name w:val="List Paragraph Char"/>
    <w:aliases w:val="123 List Paragraph Char,Table/Figure Heading Char,En tête 1 Char,List Paragraph1 Char,List Paragraph (numbered (a)) Char,WB Para Char,Grey Bullet List Char,Grey Bullet Style Char,Yellow Bullet Char,Normal bullet 2 Char"/>
    <w:basedOn w:val="DefaultParagraphFont"/>
    <w:link w:val="ListParagraph"/>
    <w:uiPriority w:val="34"/>
    <w:qFormat/>
    <w:locked/>
    <w:rsid w:val="00524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08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5F5B9-6CFA-4C03-A5B5-BBC283607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Pages>
  <Words>2092</Words>
  <Characters>11928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sara.tauai</dc:creator>
  <cp:keywords/>
  <dc:description/>
  <cp:lastModifiedBy>Lilianetelani Hennemann</cp:lastModifiedBy>
  <cp:revision>44</cp:revision>
  <cp:lastPrinted>2023-09-04T00:20:00Z</cp:lastPrinted>
  <dcterms:created xsi:type="dcterms:W3CDTF">2023-08-31T03:11:00Z</dcterms:created>
  <dcterms:modified xsi:type="dcterms:W3CDTF">2023-09-04T00:24:00Z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4908484244f1b641730f0c4c15e8c24f07b1a59de05c1a157963b914b96247b1</vt:lpwstr>
  </property>
</Properties>
</file>